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Форма решения о присвоении спортивного разряда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518B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уполномоченного органа исполнительной власти субъекта Российской Федерации или органа местного самоуправления</w:t>
            </w: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присвоении спортивного разряда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2C518B" w:rsidRPr="009A4446" w:rsidTr="00CD310C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____________________ № ____________                                и прилагаемые к нему документы, уполномоченным органом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518B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19.12.2022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1255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Будет выдана зачетная классификационная книжка/ будут внесены сведения в действующую зачетную книжку</w:t>
      </w:r>
      <w:proofErr w:type="gramStart"/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этого Вам необходимо обратиться в уполномоченный орган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A444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_________________________________________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2C518B" w:rsidRPr="009A4446" w:rsidTr="00CD310C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</w:t>
            </w: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ведения об</w:t>
            </w: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5" w:history="1">
              <w:r w:rsidRPr="009A4446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2C518B" w:rsidRPr="009A4446" w:rsidTr="00CD310C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1111"/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Cs w:val="24"/>
          <w:vertAlign w:val="superscript"/>
          <w:lang w:eastAsia="ru-RU"/>
        </w:rPr>
        <w:t>1</w:t>
      </w:r>
      <w:r w:rsidRPr="009A4446">
        <w:rPr>
          <w:rFonts w:ascii="Times New Roman CYR" w:eastAsiaTheme="minorEastAsia" w:hAnsi="Times New Roman CYR" w:cs="Times New Roman CYR"/>
          <w:szCs w:val="24"/>
          <w:lang w:eastAsia="ru-RU"/>
        </w:rPr>
        <w:t>Выбрать один или несколько вариантов</w:t>
      </w:r>
    </w:p>
    <w:p w:rsidR="00633C37" w:rsidRDefault="00633C37">
      <w:bookmarkStart w:id="1" w:name="_GoBack"/>
      <w:bookmarkEnd w:id="0"/>
      <w:bookmarkEnd w:id="1"/>
    </w:p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F"/>
    <w:rsid w:val="00190CFF"/>
    <w:rsid w:val="002C518B"/>
    <w:rsid w:val="006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2023-11-10T02:57:00Z</dcterms:created>
  <dcterms:modified xsi:type="dcterms:W3CDTF">2023-11-10T02:58:00Z</dcterms:modified>
</cp:coreProperties>
</file>