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2"/>
      </w:tblGrid>
      <w:tr w:rsidR="00CD00FF" w:rsidRPr="00CD00FF" w14:paraId="62FA6B2C" w14:textId="77777777" w:rsidTr="009C5C51">
        <w:tc>
          <w:tcPr>
            <w:tcW w:w="4637" w:type="dxa"/>
          </w:tcPr>
          <w:p w14:paraId="19D9EEA0" w14:textId="0577C6BC" w:rsidR="00CD00FF" w:rsidRPr="00CD00FF" w:rsidRDefault="00704AA4" w:rsidP="00CD00F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kern w:val="1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F0FC41B" wp14:editId="474BFFA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5941060" cy="3077210"/>
                  <wp:effectExtent l="0" t="0" r="2540" b="8890"/>
                  <wp:wrapThrough wrapText="bothSides">
                    <wp:wrapPolygon edited="0">
                      <wp:start x="0" y="0"/>
                      <wp:lineTo x="0" y="21529"/>
                      <wp:lineTo x="21540" y="21529"/>
                      <wp:lineTo x="21540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 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1060" cy="307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8" w:type="dxa"/>
          </w:tcPr>
          <w:p w14:paraId="3CF375C9" w14:textId="77777777" w:rsidR="00CD00FF" w:rsidRPr="00CD00FF" w:rsidRDefault="00CD00FF" w:rsidP="00CD00F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CD00FF" w:rsidRPr="00CD00FF" w14:paraId="1B29D746" w14:textId="77777777" w:rsidTr="009C5C51">
        <w:tc>
          <w:tcPr>
            <w:tcW w:w="4637" w:type="dxa"/>
          </w:tcPr>
          <w:p w14:paraId="3BEE57F1" w14:textId="77777777" w:rsidR="00CD00FF" w:rsidRPr="00CD00FF" w:rsidRDefault="00CD00FF" w:rsidP="00CD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41B0940A" w14:textId="73AA8F82" w:rsidR="00CD00FF" w:rsidRDefault="00CD00FF" w:rsidP="00CD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71505CAB" w14:textId="77777777" w:rsidR="00704AA4" w:rsidRPr="00CD00FF" w:rsidRDefault="00704AA4" w:rsidP="00CD0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14:paraId="2843B880" w14:textId="301D5D9F" w:rsidR="00CD00FF" w:rsidRPr="00CD00FF" w:rsidRDefault="00CD00FF" w:rsidP="00CD00FF">
            <w:pPr>
              <w:spacing w:after="0" w:line="240" w:lineRule="auto"/>
              <w:ind w:hanging="81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909D600" w14:textId="77777777" w:rsidR="00CD00FF" w:rsidRPr="00CD00FF" w:rsidRDefault="00CD00FF" w:rsidP="00CD00F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</w:tcPr>
          <w:p w14:paraId="19638D21" w14:textId="77777777" w:rsidR="00CD00FF" w:rsidRPr="00CD00FF" w:rsidRDefault="00CD00FF" w:rsidP="00CD00F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kern w:val="16"/>
                <w:sz w:val="28"/>
                <w:szCs w:val="28"/>
                <w:lang w:eastAsia="ru-RU"/>
              </w:rPr>
            </w:pPr>
          </w:p>
        </w:tc>
      </w:tr>
    </w:tbl>
    <w:p w14:paraId="17B5630B" w14:textId="4296EF24" w:rsidR="00CD00FF" w:rsidRDefault="00CD00FF" w:rsidP="00CD00FF">
      <w:pPr>
        <w:keepNext/>
        <w:widowControl w:val="0"/>
        <w:autoSpaceDE w:val="0"/>
        <w:autoSpaceDN w:val="0"/>
        <w:adjustRightInd w:val="0"/>
        <w:spacing w:before="220"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AB37512" w14:textId="77777777" w:rsidR="00CD00FF" w:rsidRDefault="00CD00FF" w:rsidP="000A77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14554632"/>
    </w:p>
    <w:p w14:paraId="7B3ED186" w14:textId="33F8F226" w:rsidR="00CD00FF" w:rsidRDefault="00CD00FF" w:rsidP="000A77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06E6801" w14:textId="77777777" w:rsidR="00CD00FF" w:rsidRDefault="00CD00FF" w:rsidP="000A77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FD6A1F" w14:textId="719EFC38" w:rsidR="00463BD9" w:rsidRPr="009D4395" w:rsidRDefault="00463BD9" w:rsidP="000A7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D439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bookmarkEnd w:id="1"/>
    <w:p w14:paraId="0A84C85C" w14:textId="653DAEDB" w:rsidR="000D716B" w:rsidRPr="000D716B" w:rsidRDefault="000D716B" w:rsidP="00A42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D7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="00A42887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A42887" w:rsidRPr="00A42887">
        <w:rPr>
          <w:rFonts w:ascii="Times New Roman" w:hAnsi="Times New Roman"/>
          <w:b/>
          <w:bCs/>
          <w:sz w:val="28"/>
          <w:szCs w:val="28"/>
          <w:lang w:eastAsia="ru-RU"/>
        </w:rPr>
        <w:t>оревнования</w:t>
      </w:r>
      <w:r w:rsidR="00A42887">
        <w:rPr>
          <w:rFonts w:ascii="Times New Roman" w:hAnsi="Times New Roman"/>
          <w:b/>
          <w:bCs/>
          <w:sz w:val="28"/>
          <w:szCs w:val="28"/>
          <w:lang w:eastAsia="ru-RU"/>
        </w:rPr>
        <w:t>х</w:t>
      </w:r>
      <w:r w:rsidR="00A42887" w:rsidRPr="00A428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среди обучающихся общеобразовательных учреждений в рамках краевой акции «ГТО в школе», посвященной 10-й годовщине создания ВФСК «Готов к труду и обороне»</w:t>
      </w:r>
    </w:p>
    <w:p w14:paraId="63AC3043" w14:textId="3CD81103" w:rsidR="00EB3C14" w:rsidRPr="00463BD9" w:rsidRDefault="00463BD9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63BD9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5FC47047" w14:textId="5698E426" w:rsidR="00EB3C14" w:rsidRPr="00CD00FF" w:rsidRDefault="001557AA" w:rsidP="007D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8"/>
          <w:szCs w:val="28"/>
          <w:lang w:eastAsia="ru-RU"/>
        </w:rPr>
      </w:pPr>
      <w:bookmarkStart w:id="2" w:name="_Hlk114554718"/>
      <w:bookmarkStart w:id="3" w:name="_Hlk114554772"/>
      <w:r w:rsidRPr="00CD00FF">
        <w:rPr>
          <w:rFonts w:ascii="Times New Roman" w:hAnsi="Times New Roman"/>
          <w:b/>
          <w:bCs/>
          <w:iCs/>
          <w:caps/>
          <w:sz w:val="28"/>
          <w:szCs w:val="28"/>
          <w:lang w:val="en-US" w:eastAsia="ru-RU"/>
        </w:rPr>
        <w:lastRenderedPageBreak/>
        <w:t>I</w:t>
      </w:r>
      <w:r w:rsidRPr="00CD00FF">
        <w:rPr>
          <w:rFonts w:ascii="Times New Roman" w:hAnsi="Times New Roman"/>
          <w:b/>
          <w:bCs/>
          <w:iCs/>
          <w:caps/>
          <w:sz w:val="28"/>
          <w:szCs w:val="28"/>
          <w:lang w:eastAsia="ru-RU"/>
        </w:rPr>
        <w:t xml:space="preserve">. </w:t>
      </w:r>
      <w:r w:rsidR="00EB3C14" w:rsidRPr="00CD00FF">
        <w:rPr>
          <w:rFonts w:ascii="Times New Roman" w:hAnsi="Times New Roman"/>
          <w:b/>
          <w:bCs/>
          <w:iCs/>
          <w:caps/>
          <w:sz w:val="28"/>
          <w:szCs w:val="28"/>
          <w:lang w:eastAsia="ru-RU"/>
        </w:rPr>
        <w:t>Общие положения</w:t>
      </w:r>
    </w:p>
    <w:p w14:paraId="0E1440E4" w14:textId="77777777" w:rsidR="00EB3C14" w:rsidRPr="00463BD9" w:rsidRDefault="00EB3C14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5EE33473" w14:textId="0BE1D76D" w:rsidR="00055AA2" w:rsidRPr="00903911" w:rsidRDefault="00A42887" w:rsidP="0090391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A42887"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 среди обучающихся общеобразовательных учреждений </w:t>
      </w:r>
      <w:r w:rsidR="00903911">
        <w:rPr>
          <w:rFonts w:ascii="Times New Roman" w:hAnsi="Times New Roman"/>
          <w:bCs/>
          <w:sz w:val="28"/>
          <w:szCs w:val="28"/>
          <w:lang w:eastAsia="ru-RU"/>
        </w:rPr>
        <w:t xml:space="preserve">            </w:t>
      </w:r>
      <w:r w:rsidRPr="00A42887">
        <w:rPr>
          <w:rFonts w:ascii="Times New Roman" w:hAnsi="Times New Roman"/>
          <w:bCs/>
          <w:sz w:val="28"/>
          <w:szCs w:val="28"/>
          <w:lang w:eastAsia="ru-RU"/>
        </w:rPr>
        <w:t>в рамках краевой акции «ГТО в школе», посвященной 10-й годовщине создания ВФСК «Готов к труду и обороне»</w:t>
      </w:r>
      <w:r w:rsidR="00410BBB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(далее</w:t>
      </w:r>
      <w:r w:rsidR="00F55020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Соревнования</w:t>
      </w:r>
      <w:r w:rsidR="00410BBB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EB3C14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463BD9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провод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я</w:t>
      </w:r>
      <w:r w:rsidR="00463BD9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тся</w:t>
      </w:r>
      <w:r w:rsidR="007E0804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173DD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на</w:t>
      </w:r>
      <w:r w:rsidR="006F4635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основании </w:t>
      </w:r>
      <w:r w:rsidR="000D716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="00B22295" w:rsidRPr="001965A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оложения</w:t>
      </w:r>
      <w:r w:rsidR="0090391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B22295" w:rsidRPr="001965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 краевой акции «ГТО</w:t>
      </w:r>
      <w:r w:rsidR="000D71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школе</w:t>
      </w:r>
      <w:r w:rsidR="00B22295" w:rsidRPr="001965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9039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10BBB" w:rsidRPr="001458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055AA2" w:rsidRPr="0014582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рамках выполнения государственной работы </w:t>
      </w:r>
      <w:r w:rsidR="005E303D" w:rsidRPr="0014582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по </w:t>
      </w:r>
      <w:r w:rsidR="00055AA2" w:rsidRPr="0014582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пропаганде физической культуры, спорта и здорового образа жизни в 202</w:t>
      </w:r>
      <w:r w:rsidR="000D716B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="00055AA2" w:rsidRPr="0014582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году</w:t>
      </w:r>
      <w:r w:rsidR="0069688A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Краевого государственного автономного учреждения </w:t>
      </w:r>
      <w:r w:rsidR="0069688A" w:rsidRPr="0090391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«Центр спортивной подготовки» (далее </w:t>
      </w:r>
      <w:r w:rsidRPr="0090391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– КГАУ «ЦСП»</w:t>
      </w:r>
      <w:r w:rsidR="0069688A" w:rsidRPr="0090391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)</w:t>
      </w:r>
      <w:r w:rsidR="00304CD2" w:rsidRPr="00903911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14:paraId="33EB48F8" w14:textId="0284D3C3" w:rsidR="00EB3C14" w:rsidRPr="00463BD9" w:rsidRDefault="00EB3C14" w:rsidP="000A7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Целью проведения </w:t>
      </w:r>
      <w:r w:rsidR="00A42887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Со</w:t>
      </w:r>
      <w:r w:rsidR="00222CF8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ревнований</w:t>
      </w:r>
      <w:r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47250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является</w:t>
      </w:r>
      <w:r w:rsidR="008718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популяризация </w:t>
      </w:r>
      <w:r w:rsidR="00222CF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         </w:t>
      </w:r>
      <w:r w:rsidR="00871815">
        <w:rPr>
          <w:rFonts w:ascii="Times New Roman" w:hAnsi="Times New Roman"/>
          <w:bCs/>
          <w:iCs/>
          <w:sz w:val="28"/>
          <w:szCs w:val="28"/>
          <w:lang w:eastAsia="ru-RU"/>
        </w:rPr>
        <w:t>и продвижение Всероссийского физкультурно-спортивного комплекса «Готов к труду</w:t>
      </w:r>
      <w:r w:rsidR="00222CF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871815">
        <w:rPr>
          <w:rFonts w:ascii="Times New Roman" w:hAnsi="Times New Roman"/>
          <w:bCs/>
          <w:iCs/>
          <w:sz w:val="28"/>
          <w:szCs w:val="28"/>
          <w:lang w:eastAsia="ru-RU"/>
        </w:rPr>
        <w:t>и обороне» (ГТО) (далее – комплекс ГТО</w:t>
      </w:r>
      <w:r w:rsidR="00CD00FF">
        <w:rPr>
          <w:rFonts w:ascii="Times New Roman" w:hAnsi="Times New Roman"/>
          <w:bCs/>
          <w:iCs/>
          <w:sz w:val="28"/>
          <w:szCs w:val="28"/>
          <w:lang w:eastAsia="ru-RU"/>
        </w:rPr>
        <w:t>, комплекс «Готов к труду                                    и обороне», ВФСК ГТО</w:t>
      </w:r>
      <w:r w:rsidR="0087181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) и формирования у обучающихся общеобразовательных организаций (далее – </w:t>
      </w:r>
      <w:r w:rsidR="00252CF6" w:rsidRPr="00252CF6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r w:rsidR="00871815">
        <w:rPr>
          <w:rFonts w:ascii="Times New Roman" w:hAnsi="Times New Roman"/>
          <w:bCs/>
          <w:iCs/>
          <w:sz w:val="28"/>
          <w:szCs w:val="28"/>
          <w:lang w:eastAsia="ru-RU"/>
        </w:rPr>
        <w:t>) здорового образа жизни и интереса к выполнению нормативов комплекса ГТО.</w:t>
      </w:r>
      <w:r w:rsidR="00A47250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14:paraId="645B33E0" w14:textId="33415EE2" w:rsidR="00EB3C14" w:rsidRPr="00463BD9" w:rsidRDefault="00EB3C14" w:rsidP="000A7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Задачами </w:t>
      </w:r>
      <w:r w:rsidR="00735E13"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="002D3D03">
        <w:rPr>
          <w:rFonts w:ascii="Times New Roman" w:hAnsi="Times New Roman"/>
          <w:bCs/>
          <w:iCs/>
          <w:sz w:val="28"/>
          <w:szCs w:val="28"/>
          <w:lang w:eastAsia="ru-RU"/>
        </w:rPr>
        <w:t>кции</w:t>
      </w:r>
      <w:r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являются:</w:t>
      </w:r>
    </w:p>
    <w:p w14:paraId="19E1F3CA" w14:textId="48D5FAA8" w:rsidR="00EB3C14" w:rsidRPr="00463BD9" w:rsidRDefault="00463BD9" w:rsidP="009D4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популяризация комплекса ГТО среди </w:t>
      </w:r>
      <w:r w:rsidR="00252CF6" w:rsidRPr="00252CF6">
        <w:rPr>
          <w:rFonts w:ascii="Times New Roman" w:hAnsi="Times New Roman"/>
          <w:bCs/>
          <w:iCs/>
          <w:sz w:val="28"/>
          <w:szCs w:val="28"/>
          <w:lang w:eastAsia="ru-RU"/>
        </w:rPr>
        <w:t>о</w:t>
      </w:r>
      <w:r w:rsidR="00252CF6" w:rsidRPr="00252CF6">
        <w:t xml:space="preserve"> </w:t>
      </w:r>
      <w:r w:rsidR="00252CF6" w:rsidRPr="00252CF6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14:paraId="0C5256F1" w14:textId="66BC3929" w:rsidR="00EB3C14" w:rsidRPr="00463BD9" w:rsidRDefault="00463BD9" w:rsidP="009D4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повышения уровня физической подготовленности </w:t>
      </w:r>
      <w:bookmarkStart w:id="4" w:name="_Hlk163472010"/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обучающихся</w:t>
      </w:r>
      <w:bookmarkEnd w:id="4"/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;</w:t>
      </w:r>
    </w:p>
    <w:p w14:paraId="4DDE04C3" w14:textId="5DE9BF1F" w:rsidR="00EB3C14" w:rsidRPr="00463BD9" w:rsidRDefault="00463BD9" w:rsidP="009D4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пропаганда здорового образа жизни;</w:t>
      </w:r>
    </w:p>
    <w:p w14:paraId="596982EE" w14:textId="0D6C2B3C" w:rsidR="00EB3C14" w:rsidRPr="00463BD9" w:rsidRDefault="00463BD9" w:rsidP="009D4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создание условий, мотивирующих к занятиям физической культурой </w:t>
      </w:r>
      <w:r w:rsidR="00572D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</w:t>
      </w:r>
      <w:r w:rsidR="00EB3C14" w:rsidRPr="00463BD9">
        <w:rPr>
          <w:rFonts w:ascii="Times New Roman" w:hAnsi="Times New Roman"/>
          <w:bCs/>
          <w:iCs/>
          <w:sz w:val="28"/>
          <w:szCs w:val="28"/>
          <w:lang w:eastAsia="ru-RU"/>
        </w:rPr>
        <w:t>и спортом;</w:t>
      </w:r>
    </w:p>
    <w:p w14:paraId="3FD0D959" w14:textId="3B6ED409" w:rsidR="00EB3C14" w:rsidRDefault="00463BD9" w:rsidP="009D43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893E7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</w:t>
      </w:r>
      <w:r w:rsidR="00EF5CAF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EB3C14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оощрение обучающихся, показавших лу</w:t>
      </w:r>
      <w:r w:rsidR="00572020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чшие результаты</w:t>
      </w:r>
      <w:r w:rsidR="00000DF8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72020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выполнению </w:t>
      </w:r>
      <w:r w:rsidR="00EB3C14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нормативов и требований комп</w:t>
      </w:r>
      <w:r w:rsidR="009D4395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лекса ГТО и активно участвующих </w:t>
      </w:r>
      <w:r w:rsidR="00EB3C14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в деятельности по продвижению ком</w:t>
      </w:r>
      <w:r w:rsidR="00E063F3" w:rsidRPr="00893E7A">
        <w:rPr>
          <w:rFonts w:ascii="Times New Roman" w:hAnsi="Times New Roman"/>
          <w:bCs/>
          <w:iCs/>
          <w:sz w:val="28"/>
          <w:szCs w:val="28"/>
          <w:lang w:eastAsia="ru-RU"/>
        </w:rPr>
        <w:t>плекса ГТО среди сверстников.</w:t>
      </w:r>
    </w:p>
    <w:p w14:paraId="12C148E2" w14:textId="4FA5990A" w:rsidR="000D716B" w:rsidRPr="00A753C9" w:rsidRDefault="000D716B" w:rsidP="002239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- определение активных педагогов в г. Зеленогорске</w:t>
      </w:r>
      <w:r w:rsidR="00991897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14:paraId="0AF722DD" w14:textId="77777777" w:rsidR="00EB3C14" w:rsidRPr="00A753C9" w:rsidRDefault="00EB3C14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01344D" w14:textId="0E0FCEC5" w:rsidR="00EB3C14" w:rsidRPr="00CD00FF" w:rsidRDefault="007D156F" w:rsidP="007D156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II</w:t>
      </w:r>
      <w:r w:rsidRPr="007D156F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="00EB3C14" w:rsidRPr="00CD00FF">
        <w:rPr>
          <w:rFonts w:ascii="Times New Roman" w:hAnsi="Times New Roman"/>
          <w:b/>
          <w:caps/>
          <w:sz w:val="28"/>
          <w:szCs w:val="28"/>
          <w:lang w:eastAsia="ru-RU"/>
        </w:rPr>
        <w:t>Место и сроки проведения</w:t>
      </w:r>
    </w:p>
    <w:p w14:paraId="64DB4DDB" w14:textId="77777777" w:rsidR="007D156F" w:rsidRDefault="007D156F" w:rsidP="0063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Hlk163472317"/>
      <w:bookmarkStart w:id="6" w:name="_Hlk143513618"/>
      <w:bookmarkStart w:id="7" w:name="_Hlk94622528"/>
    </w:p>
    <w:p w14:paraId="56623CAF" w14:textId="7DE92FE2" w:rsidR="00893E7A" w:rsidRDefault="007D156F" w:rsidP="007D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56F">
        <w:rPr>
          <w:rFonts w:ascii="Times New Roman" w:eastAsia="Times New Roman" w:hAnsi="Times New Roman"/>
          <w:sz w:val="28"/>
          <w:szCs w:val="28"/>
          <w:lang w:eastAsia="ru-RU"/>
        </w:rPr>
        <w:t>Соревнования проводятся в г. Зеленогорске</w:t>
      </w:r>
      <w:r w:rsidRPr="00A75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510" w:rsidRPr="00A753C9">
        <w:rPr>
          <w:rFonts w:ascii="Times New Roman" w:hAnsi="Times New Roman"/>
          <w:sz w:val="28"/>
          <w:szCs w:val="28"/>
          <w:lang w:eastAsia="ru-RU"/>
        </w:rPr>
        <w:t xml:space="preserve">в </w:t>
      </w:r>
      <w:bookmarkEnd w:id="5"/>
      <w:r w:rsidR="002B7CBC" w:rsidRPr="00A753C9">
        <w:rPr>
          <w:rFonts w:ascii="Times New Roman" w:hAnsi="Times New Roman"/>
          <w:sz w:val="28"/>
          <w:szCs w:val="28"/>
          <w:lang w:eastAsia="ru-RU"/>
        </w:rPr>
        <w:t xml:space="preserve">общеобразовательных учреждениях </w:t>
      </w:r>
      <w:r w:rsidR="009D4395" w:rsidRPr="00A753C9">
        <w:rPr>
          <w:rFonts w:ascii="Times New Roman" w:hAnsi="Times New Roman"/>
          <w:sz w:val="28"/>
          <w:szCs w:val="28"/>
          <w:lang w:eastAsia="ru-RU"/>
        </w:rPr>
        <w:t xml:space="preserve">(далее - </w:t>
      </w:r>
      <w:bookmarkStart w:id="8" w:name="_Hlk95226589"/>
      <w:bookmarkStart w:id="9" w:name="_Hlk111640886"/>
      <w:r w:rsidR="00D80665" w:rsidRPr="00D80665">
        <w:rPr>
          <w:rFonts w:ascii="Times New Roman" w:hAnsi="Times New Roman"/>
          <w:sz w:val="28"/>
          <w:szCs w:val="28"/>
          <w:lang w:eastAsia="ru-RU"/>
        </w:rPr>
        <w:t>МБОУ</w:t>
      </w:r>
      <w:r w:rsidR="006F4635" w:rsidRPr="00A753C9">
        <w:rPr>
          <w:rFonts w:ascii="Times New Roman" w:hAnsi="Times New Roman"/>
          <w:sz w:val="28"/>
          <w:szCs w:val="28"/>
          <w:lang w:eastAsia="ru-RU"/>
        </w:rPr>
        <w:t>)</w:t>
      </w:r>
      <w:bookmarkEnd w:id="6"/>
      <w:r w:rsidR="006F4635" w:rsidRPr="00A75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2A0">
        <w:rPr>
          <w:rFonts w:ascii="Times New Roman" w:hAnsi="Times New Roman"/>
          <w:sz w:val="28"/>
          <w:szCs w:val="28"/>
          <w:lang w:eastAsia="ru-RU"/>
        </w:rPr>
        <w:t>и на спортивных объектах</w:t>
      </w:r>
      <w:r w:rsidR="003E72A0" w:rsidRPr="003E72A0">
        <w:t xml:space="preserve"> </w:t>
      </w:r>
      <w:r w:rsidR="003E72A0" w:rsidRPr="003E72A0">
        <w:rPr>
          <w:rFonts w:ascii="Times New Roman" w:hAnsi="Times New Roman"/>
          <w:sz w:val="28"/>
          <w:szCs w:val="28"/>
          <w:lang w:eastAsia="ru-RU"/>
        </w:rPr>
        <w:t>г. Зеленогорска</w:t>
      </w:r>
      <w:bookmarkEnd w:id="7"/>
      <w:bookmarkEnd w:id="8"/>
      <w:bookmarkEnd w:id="9"/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632B00" w:rsidRPr="002E5598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2E5598" w:rsidRPr="002E5598">
        <w:rPr>
          <w:rFonts w:ascii="Times New Roman" w:hAnsi="Times New Roman"/>
          <w:sz w:val="28"/>
          <w:szCs w:val="28"/>
          <w:lang w:eastAsia="ru-RU"/>
        </w:rPr>
        <w:t>марта</w:t>
      </w:r>
      <w:r w:rsidR="00632B00" w:rsidRPr="002E5598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0D716B" w:rsidRPr="002E5598">
        <w:rPr>
          <w:rFonts w:ascii="Times New Roman" w:hAnsi="Times New Roman"/>
          <w:sz w:val="28"/>
          <w:szCs w:val="28"/>
          <w:lang w:eastAsia="ru-RU"/>
        </w:rPr>
        <w:t>ноябр</w:t>
      </w:r>
      <w:r w:rsidR="002E5598" w:rsidRPr="002E5598">
        <w:rPr>
          <w:rFonts w:ascii="Times New Roman" w:hAnsi="Times New Roman"/>
          <w:sz w:val="28"/>
          <w:szCs w:val="28"/>
          <w:lang w:eastAsia="ru-RU"/>
        </w:rPr>
        <w:t>ь</w:t>
      </w:r>
      <w:r w:rsidR="00632B00" w:rsidRPr="002E5598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D716B" w:rsidRPr="002E5598">
        <w:rPr>
          <w:rFonts w:ascii="Times New Roman" w:hAnsi="Times New Roman"/>
          <w:sz w:val="28"/>
          <w:szCs w:val="28"/>
          <w:lang w:eastAsia="ru-RU"/>
        </w:rPr>
        <w:t>4</w:t>
      </w:r>
      <w:r w:rsidR="00632B00" w:rsidRPr="002E559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bookmarkStart w:id="10" w:name="_Hlk111640997"/>
      <w:bookmarkStart w:id="11" w:name="_Hlk114488656"/>
      <w:r w:rsidR="009D4395" w:rsidRPr="002E559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C293B" w:rsidRPr="00735E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bookmarkEnd w:id="11"/>
    </w:p>
    <w:p w14:paraId="3BE67B02" w14:textId="77777777" w:rsidR="00893E7A" w:rsidRPr="00893E7A" w:rsidRDefault="00893E7A" w:rsidP="0089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C659D48" w14:textId="23D8BC00" w:rsidR="00B13C65" w:rsidRPr="005E5783" w:rsidRDefault="007D156F" w:rsidP="007D15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III</w:t>
      </w:r>
      <w:r w:rsidRPr="007D156F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="00EB3C14" w:rsidRPr="005E5783">
        <w:rPr>
          <w:rFonts w:ascii="Times New Roman" w:hAnsi="Times New Roman"/>
          <w:b/>
          <w:caps/>
          <w:sz w:val="28"/>
          <w:szCs w:val="28"/>
          <w:lang w:eastAsia="ru-RU"/>
        </w:rPr>
        <w:t>Руководство проведением</w:t>
      </w:r>
    </w:p>
    <w:p w14:paraId="6E674B82" w14:textId="77777777" w:rsidR="00C677CA" w:rsidRPr="00C677CA" w:rsidRDefault="00C677CA" w:rsidP="00C67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E4C79E4" w14:textId="77777777" w:rsidR="007D156F" w:rsidRPr="007D156F" w:rsidRDefault="007D156F" w:rsidP="007D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руководство проведением Соревнований осуществляют Муниципальное бюджетное учреждение «Спортивный комплекс» (далее - МБУ «Спортивный комплекс») при поддержке Муниципального казенного учреждения «Комитет по делам физической культуры и спорта                                          г. Зеленогорска»</w:t>
      </w:r>
      <w:bookmarkStart w:id="12" w:name="_Hlk112309577"/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bookmarkEnd w:id="12"/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образования Администрации                                ЗАТО г. Зеленогорск (далее - Управление образования).</w:t>
      </w:r>
    </w:p>
    <w:p w14:paraId="73747893" w14:textId="66ECF76B" w:rsidR="0014582A" w:rsidRDefault="007D156F" w:rsidP="007D1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Непосредственное проведение Соревнований возлагается на Центр тестирования </w:t>
      </w:r>
      <w:bookmarkStart w:id="13" w:name="_Hlk114489168"/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МБУ «Спортивный комплекс» по выполнению Всероссийского физкультурно-спортивного комплекса «Готов к труду и обороне» (далее - </w:t>
      </w:r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Центр тестирования)</w:t>
      </w:r>
      <w:bookmarkEnd w:id="13"/>
      <w:r w:rsidRPr="007D1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главную судейскую коллегию (далее – ГСК), утверждаемую Центром тестирования.</w:t>
      </w:r>
      <w:r w:rsidR="00523D11" w:rsidRPr="00523D11">
        <w:rPr>
          <w:rFonts w:ascii="Times New Roman" w:hAnsi="Times New Roman"/>
          <w:sz w:val="28"/>
          <w:szCs w:val="28"/>
        </w:rPr>
        <w:t xml:space="preserve"> </w:t>
      </w:r>
    </w:p>
    <w:p w14:paraId="73CE1EE8" w14:textId="77777777" w:rsidR="00227216" w:rsidRPr="006F4635" w:rsidRDefault="00227216" w:rsidP="006F4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2"/>
    <w:p w14:paraId="5D8D9D80" w14:textId="77777777" w:rsidR="00C15337" w:rsidRDefault="00C15337" w:rsidP="00C15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5337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C15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ТРЕБОВАНИЯ К УЧАСТНИКАМ И УСЛОВИЯ</w:t>
      </w:r>
    </w:p>
    <w:p w14:paraId="406589F7" w14:textId="1CE01A68" w:rsidR="00893E7A" w:rsidRDefault="00C15337" w:rsidP="00C15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153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ИХ ДОПУСКА</w:t>
      </w:r>
    </w:p>
    <w:p w14:paraId="5C61D8A1" w14:textId="77777777" w:rsidR="00C15337" w:rsidRDefault="00C15337" w:rsidP="00C15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14:paraId="0D4B5E37" w14:textId="28051B92" w:rsidR="0037418F" w:rsidRPr="00893E7A" w:rsidRDefault="00EB3C14" w:rsidP="0089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516753">
        <w:rPr>
          <w:rFonts w:ascii="Times New Roman" w:hAnsi="Times New Roman"/>
          <w:sz w:val="28"/>
          <w:szCs w:val="28"/>
          <w:lang w:eastAsia="ru-RU"/>
        </w:rPr>
        <w:t xml:space="preserve">К участию </w:t>
      </w:r>
      <w:r w:rsidR="00EF5CAF" w:rsidRPr="00516753">
        <w:rPr>
          <w:rFonts w:ascii="Times New Roman" w:hAnsi="Times New Roman"/>
          <w:sz w:val="28"/>
          <w:szCs w:val="28"/>
          <w:lang w:eastAsia="ru-RU"/>
        </w:rPr>
        <w:t>в</w:t>
      </w:r>
      <w:r w:rsidRPr="00516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337">
        <w:rPr>
          <w:rFonts w:ascii="Times New Roman" w:hAnsi="Times New Roman"/>
          <w:sz w:val="28"/>
          <w:szCs w:val="28"/>
          <w:lang w:eastAsia="ru-RU"/>
        </w:rPr>
        <w:t>Соревнованиях</w:t>
      </w:r>
      <w:r w:rsidR="00B13C65" w:rsidRPr="005167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510" w:rsidRPr="00516753">
        <w:rPr>
          <w:rFonts w:ascii="Times New Roman" w:hAnsi="Times New Roman"/>
          <w:sz w:val="28"/>
          <w:szCs w:val="28"/>
          <w:lang w:eastAsia="ru-RU"/>
        </w:rPr>
        <w:t xml:space="preserve">допускаются </w:t>
      </w:r>
      <w:r w:rsidR="007E0804" w:rsidRPr="00516753"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424944" w:rsidRPr="00516753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общеобразовательных</w:t>
      </w:r>
      <w:r w:rsidR="00424944" w:rsidRPr="004B2020">
        <w:rPr>
          <w:rFonts w:ascii="Times New Roman" w:hAnsi="Times New Roman"/>
          <w:sz w:val="28"/>
          <w:szCs w:val="28"/>
          <w:lang w:eastAsia="ru-RU"/>
        </w:rPr>
        <w:t xml:space="preserve"> организаций</w:t>
      </w:r>
      <w:r w:rsidR="00AB5F0F">
        <w:rPr>
          <w:rFonts w:ascii="Times New Roman" w:hAnsi="Times New Roman"/>
          <w:sz w:val="28"/>
          <w:szCs w:val="28"/>
          <w:lang w:eastAsia="ru-RU"/>
        </w:rPr>
        <w:t xml:space="preserve"> и учреждений дополнительного образования</w:t>
      </w:r>
      <w:r w:rsidR="00117698" w:rsidRPr="004B2020">
        <w:rPr>
          <w:rFonts w:ascii="Times New Roman" w:hAnsi="Times New Roman"/>
          <w:sz w:val="28"/>
          <w:szCs w:val="28"/>
          <w:lang w:eastAsia="ru-RU"/>
        </w:rPr>
        <w:t>,</w:t>
      </w:r>
      <w:r w:rsidR="00EF5CAF" w:rsidRPr="004B2020">
        <w:rPr>
          <w:rFonts w:ascii="Times New Roman" w:hAnsi="Times New Roman"/>
          <w:sz w:val="28"/>
          <w:szCs w:val="28"/>
          <w:lang w:eastAsia="ru-RU"/>
        </w:rPr>
        <w:t xml:space="preserve"> относящиеся</w:t>
      </w:r>
      <w:r w:rsidRPr="004B2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395" w:rsidRPr="004B202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C73937" w:rsidRPr="004B20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F510B" w:rsidRPr="004B2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4944" w:rsidRPr="004B2020">
        <w:rPr>
          <w:rFonts w:ascii="Times New Roman" w:hAnsi="Times New Roman"/>
          <w:sz w:val="28"/>
          <w:szCs w:val="28"/>
          <w:lang w:eastAsia="ru-RU"/>
        </w:rPr>
        <w:t>–</w:t>
      </w:r>
      <w:r w:rsidR="002F510B" w:rsidRPr="004B2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721" w:rsidRPr="004B2020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AE7721" w:rsidRPr="004B2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216" w:rsidRPr="004B2020">
        <w:rPr>
          <w:rFonts w:ascii="Times New Roman" w:hAnsi="Times New Roman"/>
          <w:sz w:val="28"/>
          <w:szCs w:val="28"/>
          <w:lang w:eastAsia="ru-RU"/>
        </w:rPr>
        <w:t xml:space="preserve">(от </w:t>
      </w:r>
      <w:r w:rsidR="00424944" w:rsidRPr="004B2020">
        <w:rPr>
          <w:rFonts w:ascii="Times New Roman" w:hAnsi="Times New Roman"/>
          <w:sz w:val="28"/>
          <w:szCs w:val="28"/>
          <w:lang w:eastAsia="ru-RU"/>
        </w:rPr>
        <w:t>6</w:t>
      </w:r>
      <w:r w:rsidR="00227216" w:rsidRPr="004B2020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2F510B" w:rsidRPr="004B2020">
        <w:rPr>
          <w:rFonts w:ascii="Times New Roman" w:hAnsi="Times New Roman"/>
          <w:sz w:val="28"/>
          <w:szCs w:val="28"/>
          <w:lang w:eastAsia="ru-RU"/>
        </w:rPr>
        <w:t>17</w:t>
      </w:r>
      <w:r w:rsidR="00227216" w:rsidRPr="004B2020">
        <w:rPr>
          <w:rFonts w:ascii="Times New Roman" w:hAnsi="Times New Roman"/>
          <w:sz w:val="28"/>
          <w:szCs w:val="28"/>
          <w:lang w:eastAsia="ru-RU"/>
        </w:rPr>
        <w:t xml:space="preserve"> лет) </w:t>
      </w:r>
      <w:r w:rsidRPr="004B2020">
        <w:rPr>
          <w:rFonts w:ascii="Times New Roman" w:hAnsi="Times New Roman"/>
          <w:sz w:val="28"/>
          <w:szCs w:val="28"/>
          <w:lang w:eastAsia="ru-RU"/>
        </w:rPr>
        <w:t>ступеням комплекса ГТО</w:t>
      </w:r>
      <w:r w:rsidR="00AB5F0F">
        <w:rPr>
          <w:rFonts w:ascii="Times New Roman" w:hAnsi="Times New Roman"/>
          <w:sz w:val="28"/>
          <w:szCs w:val="28"/>
          <w:lang w:eastAsia="ru-RU"/>
        </w:rPr>
        <w:t>.</w:t>
      </w:r>
    </w:p>
    <w:p w14:paraId="61213B93" w14:textId="63C9965E" w:rsidR="008C49B6" w:rsidRDefault="00EB3C14" w:rsidP="00077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участию </w:t>
      </w:r>
      <w:r w:rsidR="00EF5CAF"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B13C65"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33C9">
        <w:rPr>
          <w:rFonts w:ascii="Times New Roman" w:hAnsi="Times New Roman"/>
          <w:sz w:val="28"/>
          <w:szCs w:val="28"/>
          <w:lang w:eastAsia="ru-RU"/>
        </w:rPr>
        <w:t>Соревнованиях</w:t>
      </w:r>
      <w:r w:rsidR="00B13C65"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допускаются участники основной медицинской группы, прошедшие регистрацию на сайте </w:t>
      </w:r>
      <w:hyperlink r:id="rId9" w:history="1">
        <w:r w:rsidR="002A33C9" w:rsidRPr="001E083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2A33C9" w:rsidRPr="001E083A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2A33C9" w:rsidRPr="001E083A">
          <w:rPr>
            <w:rStyle w:val="ab"/>
            <w:rFonts w:ascii="Times New Roman" w:hAnsi="Times New Roman"/>
            <w:sz w:val="28"/>
            <w:szCs w:val="28"/>
            <w:lang w:eastAsia="ru-RU"/>
          </w:rPr>
          <w:t>gto</w:t>
        </w:r>
        <w:proofErr w:type="spellEnd"/>
        <w:r w:rsidR="002A33C9" w:rsidRPr="001E083A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2A33C9" w:rsidRPr="001E083A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A3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получившие </w:t>
      </w:r>
      <w:r w:rsidR="00CF6545"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УИН (уникальный идентификационный номер)</w:t>
      </w: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при наличии допуска врача, заявки от </w:t>
      </w:r>
      <w:r w:rsidR="002A33C9">
        <w:rPr>
          <w:rFonts w:ascii="Times New Roman" w:hAnsi="Times New Roman"/>
          <w:sz w:val="28"/>
          <w:szCs w:val="28"/>
          <w:lang w:eastAsia="ru-RU"/>
        </w:rPr>
        <w:t>общеобразовательной</w:t>
      </w: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организации</w:t>
      </w:r>
      <w:r w:rsidR="0051675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учреждений дополнительного образования</w:t>
      </w:r>
      <w:r w:rsidRPr="00A75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несовершеннолетних участников</w:t>
      </w:r>
      <w:r w:rsidR="00502EA6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согласие одного из родителей (законных </w:t>
      </w:r>
      <w:proofErr w:type="gramStart"/>
      <w:r w:rsidR="00D80665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представителей)</w:t>
      </w:r>
      <w:r w:rsidR="002E1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A3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 w:rsidR="002A33C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обработку пер</w:t>
      </w:r>
      <w:r w:rsidR="00B72190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сональных данных (</w:t>
      </w:r>
      <w:r w:rsidR="009D4395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B72190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риложение №</w:t>
      </w:r>
      <w:r w:rsidR="00A37E67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A749F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424944" w:rsidRPr="004249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DBFE2BE" w14:textId="77777777" w:rsidR="000779E0" w:rsidRPr="00463BD9" w:rsidRDefault="000779E0" w:rsidP="00077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977D8B" w14:textId="1ED4CFFC" w:rsidR="00EB65CC" w:rsidRPr="005E5783" w:rsidRDefault="002A33C9" w:rsidP="002A3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v</w:t>
      </w:r>
      <w:r w:rsidRPr="002A33C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Программа Соревнований</w:t>
      </w:r>
    </w:p>
    <w:p w14:paraId="653BC359" w14:textId="77777777" w:rsidR="002A33C9" w:rsidRDefault="002A33C9" w:rsidP="000A7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B5212B" w14:textId="301571F5" w:rsidR="00DE75F0" w:rsidRPr="0056684C" w:rsidRDefault="0056684C" w:rsidP="000A7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84C">
        <w:rPr>
          <w:rFonts w:ascii="Times New Roman" w:hAnsi="Times New Roman"/>
          <w:sz w:val="28"/>
          <w:szCs w:val="28"/>
          <w:lang w:eastAsia="ru-RU"/>
        </w:rPr>
        <w:t xml:space="preserve">Соревнования проводятся в рамках Краевой акции </w:t>
      </w:r>
      <w:r w:rsidRPr="0056684C">
        <w:rPr>
          <w:rFonts w:ascii="Times New Roman" w:hAnsi="Times New Roman"/>
          <w:bCs/>
          <w:sz w:val="28"/>
          <w:szCs w:val="28"/>
          <w:lang w:eastAsia="ru-RU"/>
        </w:rPr>
        <w:t>«ГТО в школе»</w:t>
      </w:r>
      <w:r w:rsidRPr="0056684C">
        <w:rPr>
          <w:rFonts w:ascii="Times New Roman" w:hAnsi="Times New Roman"/>
          <w:sz w:val="28"/>
          <w:szCs w:val="28"/>
          <w:lang w:eastAsia="ru-RU"/>
        </w:rPr>
        <w:t>, которая включает</w:t>
      </w:r>
      <w:r w:rsidR="00FB21C3" w:rsidRPr="005668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684C">
        <w:rPr>
          <w:rFonts w:ascii="Times New Roman" w:hAnsi="Times New Roman"/>
          <w:sz w:val="28"/>
          <w:szCs w:val="28"/>
          <w:lang w:eastAsia="ru-RU"/>
        </w:rPr>
        <w:t>в себя</w:t>
      </w:r>
      <w:r w:rsidR="00DE75F0" w:rsidRPr="0056684C">
        <w:rPr>
          <w:rFonts w:ascii="Times New Roman" w:hAnsi="Times New Roman"/>
          <w:sz w:val="28"/>
          <w:szCs w:val="28"/>
          <w:lang w:eastAsia="ru-RU"/>
        </w:rPr>
        <w:t>:</w:t>
      </w:r>
    </w:p>
    <w:p w14:paraId="76425FD5" w14:textId="7B4A8BAC" w:rsidR="00DE75F0" w:rsidRPr="0056684C" w:rsidRDefault="00DE75F0" w:rsidP="00036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84C">
        <w:rPr>
          <w:rFonts w:ascii="Times New Roman" w:hAnsi="Times New Roman"/>
          <w:sz w:val="28"/>
          <w:szCs w:val="28"/>
          <w:lang w:eastAsia="ru-RU"/>
        </w:rPr>
        <w:t>1.</w:t>
      </w:r>
      <w:r w:rsidR="00572020" w:rsidRPr="0056684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4" w:name="_Hlk142549681"/>
      <w:r w:rsidR="00036301" w:rsidRPr="0056684C"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 w:rsidR="00117698" w:rsidRPr="0056684C">
        <w:rPr>
          <w:rFonts w:ascii="Times New Roman" w:hAnsi="Times New Roman"/>
          <w:sz w:val="28"/>
          <w:szCs w:val="28"/>
          <w:u w:val="single"/>
          <w:lang w:eastAsia="ru-RU"/>
        </w:rPr>
        <w:t>нформационное</w:t>
      </w:r>
      <w:r w:rsidRPr="0056684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56684C" w:rsidRPr="0056684C">
        <w:rPr>
          <w:rFonts w:ascii="Times New Roman" w:hAnsi="Times New Roman"/>
          <w:sz w:val="28"/>
          <w:szCs w:val="28"/>
          <w:u w:val="single"/>
          <w:lang w:eastAsia="ru-RU"/>
        </w:rPr>
        <w:t>направление</w:t>
      </w:r>
      <w:r w:rsidR="0056684C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="009C0FEE" w:rsidRPr="0056684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4"/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заключа</w:t>
      </w:r>
      <w:r w:rsid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ющееся</w:t>
      </w:r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проведении муниципальными центрами тестирования «Уроков ГТО» и «Тренировочных занятий ГТО».</w:t>
      </w:r>
    </w:p>
    <w:p w14:paraId="01FFC2CA" w14:textId="4B836D2D" w:rsidR="0056684C" w:rsidRPr="0056684C" w:rsidRDefault="00DE75F0" w:rsidP="005668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84C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036301" w:rsidRPr="002411AA">
        <w:rPr>
          <w:rFonts w:ascii="Times New Roman" w:hAnsi="Times New Roman"/>
          <w:sz w:val="28"/>
          <w:szCs w:val="28"/>
          <w:u w:val="single"/>
          <w:lang w:eastAsia="ru-RU"/>
        </w:rPr>
        <w:t>С</w:t>
      </w:r>
      <w:r w:rsidR="00117698" w:rsidRPr="002411AA">
        <w:rPr>
          <w:rFonts w:ascii="Times New Roman" w:hAnsi="Times New Roman"/>
          <w:sz w:val="28"/>
          <w:szCs w:val="28"/>
          <w:u w:val="single"/>
          <w:lang w:eastAsia="ru-RU"/>
        </w:rPr>
        <w:t>портивн</w:t>
      </w:r>
      <w:r w:rsidR="00A753C9" w:rsidRPr="002411AA">
        <w:rPr>
          <w:rFonts w:ascii="Times New Roman" w:hAnsi="Times New Roman"/>
          <w:sz w:val="28"/>
          <w:szCs w:val="28"/>
          <w:u w:val="single"/>
          <w:lang w:eastAsia="ru-RU"/>
        </w:rPr>
        <w:t>ое</w:t>
      </w:r>
      <w:r w:rsidR="00117698" w:rsidRPr="002411AA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A753C9" w:rsidRPr="002411AA">
        <w:rPr>
          <w:rFonts w:ascii="Times New Roman" w:hAnsi="Times New Roman"/>
          <w:sz w:val="28"/>
          <w:szCs w:val="28"/>
          <w:u w:val="single"/>
          <w:lang w:eastAsia="ru-RU"/>
        </w:rPr>
        <w:t>направление</w:t>
      </w:r>
      <w:r w:rsidR="0056684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состо</w:t>
      </w:r>
      <w:r w:rsid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ящее</w:t>
      </w:r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 выполнения нормативов испытаний (тестов) </w:t>
      </w:r>
      <w:bookmarkStart w:id="15" w:name="_Hlk142490283"/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I – VI (от 6 до 17 лет) </w:t>
      </w:r>
      <w:bookmarkEnd w:id="15"/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возрастных ступеней </w:t>
      </w:r>
      <w:r w:rsidR="0056684C" w:rsidRPr="0056684C">
        <w:rPr>
          <w:rFonts w:ascii="Times New Roman" w:hAnsi="Times New Roman"/>
          <w:sz w:val="28"/>
          <w:szCs w:val="28"/>
          <w:lang w:eastAsia="ru-RU"/>
        </w:rPr>
        <w:t>комплекса ГТО в соответствии с приказом Минспорта России от 22.02.2023 № 117                                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</w:t>
      </w:r>
      <w:r w:rsidR="0056684C">
        <w:rPr>
          <w:rFonts w:ascii="Times New Roman" w:hAnsi="Times New Roman"/>
          <w:sz w:val="28"/>
          <w:szCs w:val="28"/>
          <w:lang w:eastAsia="ru-RU"/>
        </w:rPr>
        <w:t>, проводимых</w:t>
      </w:r>
      <w:r w:rsidR="0056684C" w:rsidRPr="005668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муниципальными центрами тестирования</w:t>
      </w:r>
      <w:r w:rsidR="0056684C" w:rsidRPr="0056684C">
        <w:rPr>
          <w:rFonts w:ascii="Times New Roman" w:hAnsi="Times New Roman"/>
          <w:sz w:val="28"/>
          <w:szCs w:val="28"/>
          <w:lang w:eastAsia="ru-RU"/>
        </w:rPr>
        <w:t>.</w:t>
      </w:r>
    </w:p>
    <w:p w14:paraId="533A1324" w14:textId="0EE32D5D" w:rsidR="00036301" w:rsidRDefault="00036301" w:rsidP="009C0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684C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411AA">
        <w:rPr>
          <w:rFonts w:ascii="Times New Roman" w:hAnsi="Times New Roman"/>
          <w:sz w:val="28"/>
          <w:szCs w:val="28"/>
          <w:u w:val="single"/>
          <w:lang w:eastAsia="ru-RU"/>
        </w:rPr>
        <w:t>Награждение победителей и призёров</w:t>
      </w:r>
      <w:r w:rsidRPr="0056684C">
        <w:rPr>
          <w:rFonts w:ascii="Times New Roman" w:hAnsi="Times New Roman"/>
          <w:sz w:val="28"/>
          <w:szCs w:val="28"/>
          <w:lang w:eastAsia="ru-RU"/>
        </w:rPr>
        <w:t>.</w:t>
      </w:r>
    </w:p>
    <w:p w14:paraId="62BBD8F2" w14:textId="5B7E9BBF" w:rsidR="004F7038" w:rsidRPr="0056684C" w:rsidRDefault="004F7038" w:rsidP="009C0F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Центр тестирования согласовывает и формирует расписание                            для проведения «Уроков ГТО», «Контрольно-переводных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экзаменов»   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в рамках выполнения нормативов, испытаний ГТО (тесты). Информирует</w:t>
      </w:r>
      <w:r w:rsidRPr="00D80665">
        <w:t xml:space="preserve"> </w:t>
      </w:r>
      <w:r w:rsidRPr="00D80665">
        <w:rPr>
          <w:rFonts w:ascii="Times New Roman" w:hAnsi="Times New Roman"/>
          <w:bCs/>
          <w:sz w:val="28"/>
          <w:szCs w:val="28"/>
          <w:lang w:eastAsia="ru-RU"/>
        </w:rPr>
        <w:t>ответственных представителей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80665">
        <w:rPr>
          <w:rFonts w:ascii="Times New Roman" w:hAnsi="Times New Roman"/>
          <w:bCs/>
          <w:sz w:val="28"/>
          <w:szCs w:val="28"/>
          <w:lang w:eastAsia="ru-RU"/>
        </w:rPr>
        <w:t>МБОУ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учреждения дополнительного образования о дате, месте и видах испытаний. Центр тестирования направляет расписание мероприятий </w:t>
      </w:r>
      <w:r w:rsidRPr="0014582A">
        <w:rPr>
          <w:rFonts w:ascii="Times New Roman" w:hAnsi="Times New Roman"/>
          <w:bCs/>
          <w:sz w:val="28"/>
          <w:szCs w:val="28"/>
          <w:lang w:eastAsia="ru-RU"/>
        </w:rPr>
        <w:t>ответственным представителям.</w:t>
      </w:r>
    </w:p>
    <w:p w14:paraId="033CB217" w14:textId="77777777" w:rsidR="00DD302B" w:rsidRPr="00AE7721" w:rsidRDefault="00DD302B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0D5022B" w14:textId="32E02241" w:rsidR="004C22F3" w:rsidRPr="0069688A" w:rsidRDefault="002A33C9" w:rsidP="002A3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vi</w:t>
      </w:r>
      <w:r w:rsidRPr="002A33C9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="00EB3C14" w:rsidRPr="0069688A">
        <w:rPr>
          <w:rFonts w:ascii="Times New Roman" w:hAnsi="Times New Roman"/>
          <w:b/>
          <w:caps/>
          <w:sz w:val="28"/>
          <w:szCs w:val="28"/>
          <w:lang w:eastAsia="ru-RU"/>
        </w:rPr>
        <w:t>Условия подведения итогов</w:t>
      </w:r>
    </w:p>
    <w:p w14:paraId="306C718F" w14:textId="7A91C9BD" w:rsidR="004C22F3" w:rsidRDefault="004C22F3" w:rsidP="004C22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5F556BD" w14:textId="721237C7" w:rsidR="0069688A" w:rsidRPr="0069688A" w:rsidRDefault="002A33C9" w:rsidP="006968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Соревнования 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провод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я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тся в соответствии 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с государственными требованиями 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 уровню физической подготовленности населения</w:t>
      </w:r>
      <w:r w:rsidR="001F5F1D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 w:rsidR="009039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 выполнении нормативов комплекса ГТО, утвержденными Мин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истерством 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спорта Росси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йской Федерации</w:t>
      </w:r>
      <w:r w:rsidR="0069688A" w:rsidRPr="0069688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14:paraId="6B683ADD" w14:textId="77A2A852" w:rsidR="00EB3C14" w:rsidRDefault="004C22F3" w:rsidP="002C7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C22F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участия в </w:t>
      </w:r>
      <w:r w:rsidR="002A33C9">
        <w:rPr>
          <w:rFonts w:ascii="Times New Roman" w:hAnsi="Times New Roman"/>
          <w:sz w:val="28"/>
          <w:szCs w:val="28"/>
          <w:lang w:eastAsia="ru-RU"/>
        </w:rPr>
        <w:t>Соревнованиях</w:t>
      </w:r>
      <w:r w:rsidRPr="004C22F3">
        <w:rPr>
          <w:rFonts w:ascii="Times New Roman" w:hAnsi="Times New Roman"/>
          <w:sz w:val="28"/>
          <w:szCs w:val="28"/>
          <w:lang w:eastAsia="ru-RU"/>
        </w:rPr>
        <w:t xml:space="preserve"> необходимо выполнить все испытания (тесты) комплекса ГТО согласно своей возрастной ступени. Результаты должны соответствовать периоду проведения </w:t>
      </w:r>
      <w:r w:rsidR="002A33C9">
        <w:rPr>
          <w:rFonts w:ascii="Times New Roman" w:hAnsi="Times New Roman"/>
          <w:sz w:val="28"/>
          <w:szCs w:val="28"/>
          <w:lang w:eastAsia="ru-RU"/>
        </w:rPr>
        <w:t>Соревнований</w:t>
      </w:r>
      <w:r w:rsidRPr="004C22F3">
        <w:rPr>
          <w:rFonts w:ascii="Times New Roman" w:hAnsi="Times New Roman"/>
          <w:sz w:val="28"/>
          <w:szCs w:val="28"/>
          <w:lang w:eastAsia="ru-RU"/>
        </w:rPr>
        <w:t xml:space="preserve"> и отображаться </w:t>
      </w:r>
      <w:r w:rsidR="002A33C9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000DF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2A33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22F3">
        <w:rPr>
          <w:rFonts w:ascii="Times New Roman" w:hAnsi="Times New Roman"/>
          <w:sz w:val="28"/>
          <w:szCs w:val="28"/>
          <w:lang w:eastAsia="ru-RU"/>
        </w:rPr>
        <w:t xml:space="preserve">в личных кабинетах на официальном сайте </w:t>
      </w:r>
      <w:hyperlink r:id="rId10" w:history="1">
        <w:r w:rsidR="00E8465D" w:rsidRPr="00BD3CC2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E8465D" w:rsidRPr="00BD3CC2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E8465D" w:rsidRPr="00BD3CC2">
          <w:rPr>
            <w:rStyle w:val="ab"/>
            <w:rFonts w:ascii="Times New Roman" w:hAnsi="Times New Roman"/>
            <w:sz w:val="28"/>
            <w:szCs w:val="28"/>
            <w:lang w:eastAsia="ru-RU"/>
          </w:rPr>
          <w:t>gto</w:t>
        </w:r>
        <w:proofErr w:type="spellEnd"/>
        <w:r w:rsidR="00E8465D" w:rsidRPr="00BD3CC2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E8465D" w:rsidRPr="00BD3CC2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C22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E3ED460" w14:textId="1E741D1F" w:rsidR="00BB55C4" w:rsidRPr="001F5F1D" w:rsidRDefault="002C794F" w:rsidP="00BB55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F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Центр тестирования </w:t>
      </w:r>
      <w:r w:rsidR="004302B5" w:rsidRPr="001F5F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определяет победителей и призеров</w:t>
      </w:r>
      <w:r w:rsidR="004302B5" w:rsidRPr="001F5F1D">
        <w:rPr>
          <w:rFonts w:ascii="Times New Roman" w:hAnsi="Times New Roman"/>
          <w:sz w:val="28"/>
          <w:szCs w:val="28"/>
          <w:lang w:eastAsia="ru-RU"/>
        </w:rPr>
        <w:t xml:space="preserve"> л</w:t>
      </w:r>
      <w:r w:rsidR="00682979" w:rsidRPr="001F5F1D">
        <w:rPr>
          <w:rFonts w:ascii="Times New Roman" w:hAnsi="Times New Roman"/>
          <w:sz w:val="28"/>
          <w:szCs w:val="28"/>
          <w:lang w:eastAsia="ru-RU"/>
        </w:rPr>
        <w:t>ично</w:t>
      </w:r>
      <w:r w:rsidR="004302B5" w:rsidRPr="001F5F1D">
        <w:rPr>
          <w:rFonts w:ascii="Times New Roman" w:hAnsi="Times New Roman"/>
          <w:sz w:val="28"/>
          <w:szCs w:val="28"/>
          <w:lang w:eastAsia="ru-RU"/>
        </w:rPr>
        <w:t>го</w:t>
      </w:r>
      <w:r w:rsidR="00682979" w:rsidRPr="001F5F1D">
        <w:rPr>
          <w:rFonts w:ascii="Times New Roman" w:hAnsi="Times New Roman"/>
          <w:sz w:val="28"/>
          <w:szCs w:val="28"/>
          <w:lang w:eastAsia="ru-RU"/>
        </w:rPr>
        <w:t xml:space="preserve"> первенств</w:t>
      </w:r>
      <w:r w:rsidR="004302B5" w:rsidRPr="001F5F1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682979" w:rsidRPr="001F5F1D"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bookmarkStart w:id="16" w:name="_Hlk142490384"/>
      <w:r w:rsidR="002E221D" w:rsidRPr="001F5F1D">
        <w:rPr>
          <w:rFonts w:ascii="Times New Roman" w:hAnsi="Times New Roman"/>
          <w:sz w:val="28"/>
          <w:szCs w:val="28"/>
          <w:lang w:eastAsia="ru-RU"/>
        </w:rPr>
        <w:t>уча</w:t>
      </w:r>
      <w:r w:rsidR="002A33C9">
        <w:rPr>
          <w:rFonts w:ascii="Times New Roman" w:hAnsi="Times New Roman"/>
          <w:sz w:val="28"/>
          <w:szCs w:val="28"/>
          <w:lang w:eastAsia="ru-RU"/>
        </w:rPr>
        <w:t>стников</w:t>
      </w:r>
      <w:r w:rsidR="002E221D" w:rsidRPr="001F5F1D">
        <w:rPr>
          <w:rFonts w:ascii="Times New Roman" w:hAnsi="Times New Roman"/>
          <w:sz w:val="28"/>
          <w:szCs w:val="28"/>
          <w:lang w:eastAsia="ru-RU"/>
        </w:rPr>
        <w:t xml:space="preserve"> муниципального этапа по многоборьям ГТО</w:t>
      </w:r>
      <w:r w:rsidR="007A1B28" w:rsidRPr="001F5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465D" w:rsidRPr="001F5F1D">
        <w:rPr>
          <w:rFonts w:ascii="Times New Roman" w:hAnsi="Times New Roman"/>
          <w:sz w:val="28"/>
          <w:szCs w:val="28"/>
          <w:lang w:eastAsia="ru-RU"/>
        </w:rPr>
        <w:t>(Приложение № 3)</w:t>
      </w:r>
      <w:r w:rsidR="002A33C9">
        <w:rPr>
          <w:rFonts w:ascii="Times New Roman" w:hAnsi="Times New Roman"/>
          <w:sz w:val="28"/>
          <w:szCs w:val="28"/>
          <w:lang w:eastAsia="ru-RU"/>
        </w:rPr>
        <w:t>.</w:t>
      </w:r>
      <w:r w:rsidR="001636E2" w:rsidRPr="001F5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3C9">
        <w:rPr>
          <w:rFonts w:ascii="Times New Roman" w:hAnsi="Times New Roman"/>
          <w:sz w:val="28"/>
          <w:szCs w:val="28"/>
          <w:lang w:eastAsia="ru-RU"/>
        </w:rPr>
        <w:t xml:space="preserve">Победители </w:t>
      </w:r>
      <w:r w:rsidR="00732AEF" w:rsidRPr="001F5F1D">
        <w:rPr>
          <w:rFonts w:ascii="Times New Roman" w:hAnsi="Times New Roman"/>
          <w:sz w:val="28"/>
          <w:szCs w:val="28"/>
          <w:lang w:eastAsia="ru-RU"/>
        </w:rPr>
        <w:t xml:space="preserve">и призеры определяются раздельно в каждой возрастной ступени среди мальчиков и девочек, юношей и девушек </w:t>
      </w:r>
      <w:r w:rsidR="00857309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732AEF" w:rsidRPr="001F5F1D">
        <w:rPr>
          <w:rFonts w:ascii="Times New Roman" w:hAnsi="Times New Roman"/>
          <w:sz w:val="28"/>
          <w:szCs w:val="28"/>
          <w:lang w:eastAsia="ru-RU"/>
        </w:rPr>
        <w:t>по наибольшей сумме очков</w:t>
      </w:r>
      <w:r w:rsidR="00BB55C4" w:rsidRPr="001F5F1D">
        <w:rPr>
          <w:rFonts w:ascii="Times New Roman" w:hAnsi="Times New Roman"/>
          <w:sz w:val="28"/>
          <w:szCs w:val="28"/>
          <w:lang w:eastAsia="ru-RU"/>
        </w:rPr>
        <w:t xml:space="preserve">, набранных во всех видах многоборья с I – VI </w:t>
      </w:r>
      <w:r w:rsidR="00857309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BB55C4" w:rsidRPr="001F5F1D">
        <w:rPr>
          <w:rFonts w:ascii="Times New Roman" w:hAnsi="Times New Roman"/>
          <w:sz w:val="28"/>
          <w:szCs w:val="28"/>
          <w:lang w:eastAsia="ru-RU"/>
        </w:rPr>
        <w:t>(от 6 до 17 лет) ступень</w:t>
      </w:r>
      <w:r w:rsidR="00732AEF" w:rsidRPr="001F5F1D">
        <w:rPr>
          <w:rFonts w:ascii="Times New Roman" w:hAnsi="Times New Roman"/>
          <w:sz w:val="28"/>
          <w:szCs w:val="28"/>
          <w:lang w:eastAsia="ru-RU"/>
        </w:rPr>
        <w:t xml:space="preserve"> по таблице оценки выполнения испытаний комплекса Г</w:t>
      </w:r>
      <w:r w:rsidR="001F5F1D">
        <w:rPr>
          <w:rFonts w:ascii="Times New Roman" w:hAnsi="Times New Roman"/>
          <w:sz w:val="28"/>
          <w:szCs w:val="28"/>
          <w:lang w:eastAsia="ru-RU"/>
        </w:rPr>
        <w:t>ТО.</w:t>
      </w:r>
    </w:p>
    <w:bookmarkEnd w:id="16"/>
    <w:p w14:paraId="6BE97C6A" w14:textId="15939879" w:rsidR="0069688A" w:rsidRDefault="007A1B28" w:rsidP="006968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Центр тестирования ГТО, по наибольшему числу </w:t>
      </w:r>
      <w:r w:rsidR="00EE27DE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уча</w:t>
      </w:r>
      <w:r w:rsidR="00EE27D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щихся, принявших участие в спортивной программе </w:t>
      </w:r>
      <w:r w:rsidR="00EE27DE">
        <w:rPr>
          <w:rFonts w:ascii="Times New Roman" w:hAnsi="Times New Roman"/>
          <w:sz w:val="28"/>
          <w:szCs w:val="28"/>
          <w:lang w:eastAsia="ru-RU"/>
        </w:rPr>
        <w:t>Соревнований</w:t>
      </w:r>
      <w:r>
        <w:rPr>
          <w:rFonts w:ascii="Times New Roman" w:hAnsi="Times New Roman"/>
          <w:sz w:val="28"/>
          <w:szCs w:val="28"/>
          <w:lang w:eastAsia="ru-RU"/>
        </w:rPr>
        <w:t>, определяют активных педагогов физической культуры общеобразовательных организаций муниципального образования (1,2,3 место).</w:t>
      </w:r>
    </w:p>
    <w:p w14:paraId="14FA8747" w14:textId="7D9FAA84" w:rsidR="001636E2" w:rsidRDefault="004302B5" w:rsidP="006968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равенстве показателей (числа </w:t>
      </w:r>
      <w:r w:rsidR="00EE27DE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уча</w:t>
      </w:r>
      <w:r w:rsidR="00EE27D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щихся, принявших участие </w:t>
      </w:r>
      <w:r w:rsidR="0085730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E27DE">
        <w:rPr>
          <w:rFonts w:ascii="Times New Roman" w:hAnsi="Times New Roman"/>
          <w:sz w:val="28"/>
          <w:szCs w:val="28"/>
          <w:lang w:eastAsia="ru-RU"/>
        </w:rPr>
        <w:t>Соревнованиях</w:t>
      </w:r>
      <w:r>
        <w:rPr>
          <w:rFonts w:ascii="Times New Roman" w:hAnsi="Times New Roman"/>
          <w:sz w:val="28"/>
          <w:szCs w:val="28"/>
          <w:lang w:eastAsia="ru-RU"/>
        </w:rPr>
        <w:t>) при определени</w:t>
      </w:r>
      <w:r w:rsidR="002C794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активных педагогов учитывается наличие регистрации на официальном сайте </w:t>
      </w:r>
      <w:hyperlink r:id="rId11" w:history="1">
        <w:r w:rsidRPr="00BD3CC2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BD3CC2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D3CC2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gto</w:t>
        </w:r>
        <w:proofErr w:type="spellEnd"/>
        <w:r w:rsidRPr="00BD3CC2">
          <w:rPr>
            <w:rStyle w:val="ab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D3CC2">
          <w:rPr>
            <w:rStyle w:val="ab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302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 педагогами общеобразовательных организаций испытаний (тестов) комплекса ГТО.</w:t>
      </w:r>
    </w:p>
    <w:p w14:paraId="7C4379EB" w14:textId="4AA29B4F" w:rsidR="00903911" w:rsidRPr="007C2F03" w:rsidRDefault="00903911" w:rsidP="007C2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9039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 тестирования в срок до 1 декабря 2024 года направляет</w:t>
      </w:r>
      <w:r w:rsidRPr="0090391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7C2F03" w:rsidRPr="007C2F0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КГАУ «ЦСП»</w:t>
      </w:r>
      <w:r w:rsidR="007C2F0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0391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сводный протокол личного первенства и информационную</w:t>
      </w:r>
      <w:r w:rsidRPr="00903911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справку в отношении наиболее активных педагогов физической культуры.</w:t>
      </w:r>
    </w:p>
    <w:p w14:paraId="61A91CB8" w14:textId="5086E02F" w:rsidR="00D26A7E" w:rsidRPr="0069688A" w:rsidRDefault="00D26A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eastAsia="ru-RU"/>
        </w:rPr>
      </w:pPr>
    </w:p>
    <w:p w14:paraId="5389F4A6" w14:textId="0B97F982" w:rsidR="00266B39" w:rsidRPr="0069688A" w:rsidRDefault="00EE27DE" w:rsidP="00EE27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en-US" w:eastAsia="ru-RU"/>
        </w:rPr>
        <w:t>VIII</w:t>
      </w:r>
      <w:r w:rsidRPr="0090391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. </w:t>
      </w:r>
      <w:r w:rsidR="00266B39" w:rsidRPr="0069688A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Награждение</w:t>
      </w:r>
    </w:p>
    <w:p w14:paraId="6E7B7106" w14:textId="77777777" w:rsidR="00266B39" w:rsidRPr="00266B39" w:rsidRDefault="00266B39" w:rsidP="00266B39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48E9052" w14:textId="77777777" w:rsidR="00903911" w:rsidRPr="00903911" w:rsidRDefault="00903911" w:rsidP="009039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911">
        <w:rPr>
          <w:rFonts w:ascii="Times New Roman" w:hAnsi="Times New Roman"/>
          <w:sz w:val="28"/>
          <w:szCs w:val="28"/>
          <w:lang w:eastAsia="ru-RU"/>
        </w:rPr>
        <w:t xml:space="preserve">Победители </w:t>
      </w:r>
      <w:r w:rsidRPr="00903911">
        <w:rPr>
          <w:rFonts w:ascii="Times New Roman" w:hAnsi="Times New Roman"/>
          <w:bCs/>
          <w:sz w:val="28"/>
          <w:szCs w:val="28"/>
          <w:lang w:eastAsia="ru-RU"/>
        </w:rPr>
        <w:t>и призеры</w:t>
      </w:r>
      <w:r w:rsidRPr="00903911">
        <w:rPr>
          <w:rFonts w:ascii="Times New Roman" w:hAnsi="Times New Roman"/>
          <w:sz w:val="28"/>
          <w:szCs w:val="28"/>
          <w:lang w:eastAsia="ru-RU"/>
        </w:rPr>
        <w:t xml:space="preserve"> раздельно в каждой возрастной ступени среди мальчиков и девочек, юношей и девушек награждаются дипломами, медалями и </w:t>
      </w:r>
      <w:r w:rsidRPr="00903911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сувенирной продукцией в фирменном стиле ГТО</w:t>
      </w:r>
      <w:r w:rsidRPr="00903911">
        <w:rPr>
          <w:rFonts w:ascii="Times New Roman" w:hAnsi="Times New Roman"/>
          <w:sz w:val="28"/>
          <w:szCs w:val="28"/>
          <w:lang w:eastAsia="ru-RU"/>
        </w:rPr>
        <w:t>.</w:t>
      </w:r>
    </w:p>
    <w:p w14:paraId="29F2D5AC" w14:textId="77777777" w:rsidR="002C794F" w:rsidRPr="003D63CD" w:rsidRDefault="002C794F" w:rsidP="000417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7721">
        <w:rPr>
          <w:rFonts w:ascii="Times New Roman" w:hAnsi="Times New Roman"/>
          <w:sz w:val="28"/>
          <w:szCs w:val="28"/>
          <w:lang w:eastAsia="ru-RU"/>
        </w:rPr>
        <w:t xml:space="preserve">По результатам спортивной программы </w:t>
      </w:r>
      <w:r w:rsidRPr="002E7FE7">
        <w:rPr>
          <w:rFonts w:ascii="Times New Roman" w:hAnsi="Times New Roman"/>
          <w:sz w:val="28"/>
          <w:szCs w:val="28"/>
          <w:lang w:eastAsia="ru-RU"/>
        </w:rPr>
        <w:t xml:space="preserve">участники </w:t>
      </w:r>
      <w:r w:rsidRPr="004B2020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4B202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4B2020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5332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FE7">
        <w:rPr>
          <w:rFonts w:ascii="Times New Roman" w:hAnsi="Times New Roman"/>
          <w:sz w:val="28"/>
          <w:szCs w:val="28"/>
          <w:lang w:eastAsia="ru-RU"/>
        </w:rPr>
        <w:t xml:space="preserve">возрастных </w:t>
      </w:r>
      <w:r w:rsidRPr="00AE7721">
        <w:rPr>
          <w:rFonts w:ascii="Times New Roman" w:hAnsi="Times New Roman"/>
          <w:sz w:val="28"/>
          <w:szCs w:val="28"/>
          <w:lang w:eastAsia="ru-RU"/>
        </w:rPr>
        <w:t xml:space="preserve">ступеней комплекса ГТО, выполнившие необходимое количество нормативов по видам испытаний (тестов), представляются к награждению соответствующими знаками отличия комплекса ГТО («Золотой знак отличия», «Серебряный знак отличия», «Бронзовый знак отличия»), в соответствии             с приказом Минспорта России от 14.01.2016 № 16 «Об утверждении Порядка награждения лиц, выполнивших нормативы испытаний (тестов) Всероссийского физкультурно-спортивного комплекса «Готов к труду                  и обороне» (ГТО), соответствующими знаками отличия Всероссийского физкультурно-спортивного </w:t>
      </w:r>
      <w:r w:rsidRPr="003D63CD">
        <w:rPr>
          <w:rFonts w:ascii="Times New Roman" w:hAnsi="Times New Roman"/>
          <w:sz w:val="28"/>
          <w:szCs w:val="28"/>
          <w:lang w:eastAsia="ru-RU"/>
        </w:rPr>
        <w:t>комплекса «Готов к труду и обороне» (ГТО)».</w:t>
      </w:r>
    </w:p>
    <w:p w14:paraId="13AB93BE" w14:textId="384FA31F" w:rsidR="00893E7A" w:rsidRDefault="00893E7A" w:rsidP="001636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193A07" w14:textId="57785538" w:rsidR="00EB3C14" w:rsidRPr="00210974" w:rsidRDefault="007C2F03" w:rsidP="007C2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IX</w:t>
      </w:r>
      <w:r w:rsidRPr="007C2F03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="00EB3C14" w:rsidRPr="00210974">
        <w:rPr>
          <w:rFonts w:ascii="Times New Roman" w:hAnsi="Times New Roman"/>
          <w:b/>
          <w:caps/>
          <w:sz w:val="28"/>
          <w:szCs w:val="28"/>
          <w:lang w:eastAsia="ru-RU"/>
        </w:rPr>
        <w:t>Условия финансирования</w:t>
      </w:r>
    </w:p>
    <w:p w14:paraId="53E13A34" w14:textId="00F7DB03" w:rsidR="00055AA2" w:rsidRDefault="00055AA2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690CEFB" w14:textId="20CA0972" w:rsidR="00210974" w:rsidRPr="00210974" w:rsidRDefault="007C2F03" w:rsidP="0021097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7C2F03">
        <w:rPr>
          <w:rFonts w:ascii="Times New Roman" w:eastAsia="Times New Roman" w:hAnsi="Times New Roman"/>
          <w:sz w:val="28"/>
          <w:szCs w:val="28"/>
          <w:lang w:eastAsia="ru-RU"/>
        </w:rPr>
        <w:t>МБУ «Спортивный комплекс»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осуществляет финансовое обеспечение расходов по</w:t>
      </w:r>
      <w:r w:rsidRPr="007C2F03">
        <w:rPr>
          <w:rFonts w:ascii="Times New Roman" w:eastAsia="Times New Roman" w:hAnsi="Times New Roman"/>
          <w:sz w:val="28"/>
          <w:szCs w:val="20"/>
          <w:lang w:eastAsia="ru-RU"/>
        </w:rPr>
        <w:t xml:space="preserve"> оплате наградной атрибутики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сувенирной продукции                                    в фирменном стиле ГТО </w:t>
      </w:r>
      <w:r w:rsidRPr="007C2F03">
        <w:rPr>
          <w:rFonts w:ascii="Times New Roman" w:eastAsia="Times New Roman" w:hAnsi="Times New Roman"/>
          <w:sz w:val="28"/>
          <w:szCs w:val="20"/>
          <w:lang w:eastAsia="ru-RU"/>
        </w:rPr>
        <w:t>для победителей и призеров Соревнований, работы спортивных судей</w:t>
      </w:r>
      <w:r w:rsidRPr="007C2F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Соревнованиях 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в соответствии с постановлением 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Администрации ЗАТО г. Зеленогорска от 14.10.2021</w:t>
      </w:r>
      <w:r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№ 124-п </w:t>
      </w:r>
      <w:r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7C2F03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«Об утверждении Порядка и Нормативов расходования средств местного бюджета города Зеленогорска на финансовое обеспечение официальных физкультурных и спортивных мероприятий».</w:t>
      </w:r>
    </w:p>
    <w:p w14:paraId="0ABB42FB" w14:textId="77777777" w:rsidR="00357B36" w:rsidRDefault="00357B36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0291CC" w14:textId="77777777" w:rsidR="000A2924" w:rsidRPr="00463BD9" w:rsidRDefault="000A2924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84FE67" w14:textId="77777777" w:rsidR="000A2924" w:rsidRDefault="000A2924" w:rsidP="000A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val="en-US" w:eastAsia="ru-RU"/>
        </w:rPr>
        <w:t>X</w:t>
      </w:r>
      <w:r w:rsidRPr="000A2924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. </w:t>
      </w:r>
      <w:r w:rsidR="00EB3C14" w:rsidRPr="00210974">
        <w:rPr>
          <w:rFonts w:ascii="Times New Roman" w:hAnsi="Times New Roman"/>
          <w:b/>
          <w:caps/>
          <w:sz w:val="28"/>
          <w:szCs w:val="28"/>
          <w:lang w:eastAsia="ru-RU"/>
        </w:rPr>
        <w:t>Обеспечение безопасности</w:t>
      </w:r>
      <w:r w:rsidRPr="000A2924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eastAsia="ru-RU"/>
        </w:rPr>
        <w:t>участников</w:t>
      </w:r>
    </w:p>
    <w:p w14:paraId="7DA7BD77" w14:textId="47208F8E" w:rsidR="00EB3C14" w:rsidRPr="00210974" w:rsidRDefault="00EB3C14" w:rsidP="000A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10974">
        <w:rPr>
          <w:rFonts w:ascii="Times New Roman" w:hAnsi="Times New Roman"/>
          <w:b/>
          <w:caps/>
          <w:sz w:val="28"/>
          <w:szCs w:val="28"/>
          <w:lang w:eastAsia="ru-RU"/>
        </w:rPr>
        <w:t>и зрителей</w:t>
      </w:r>
    </w:p>
    <w:p w14:paraId="12963A0A" w14:textId="77777777" w:rsidR="00055AA2" w:rsidRPr="00463BD9" w:rsidRDefault="00055AA2" w:rsidP="00290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403A650" w14:textId="77777777" w:rsidR="000A2924" w:rsidRPr="000A2924" w:rsidRDefault="000A2924" w:rsidP="000A29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организации обеспечения общественного порядка и общественной безопасности при проведении Соревнований организаторы и собственники, пользователи спортивных объектов обязаны соблюдать требования, установленные Федеральным законом от 4 декабря 2007 г. № 329-ФЗ </w:t>
      </w: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br/>
        <w:t>«О физической культуре и спорте в Российской Федерации»                                        и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соревнований», а также требования других федеральных законов и иных нормативных правовых актов Российской Федерации, законов и нормативных правовых актов субъекта Российской Федерации, на территории которого проводятся Соревнования.</w:t>
      </w:r>
    </w:p>
    <w:p w14:paraId="1B0FFF84" w14:textId="77777777" w:rsidR="000A2924" w:rsidRPr="000A2924" w:rsidRDefault="000A2924" w:rsidP="000A29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t>Оказание скорой медицинской помощи во время Соревнований и допуск участников к Соревнованиям осуществляется в соответствии с приказом Министерства здравоохранения Российской Федерации от 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                        и обороне» (ГТО)» и форм медицинских заключений о допуске к участию физкультурных и спортивных мероприятиях».</w:t>
      </w:r>
    </w:p>
    <w:p w14:paraId="41CD794B" w14:textId="4FCA241F" w:rsidR="001636E2" w:rsidRPr="00210974" w:rsidRDefault="000A2924" w:rsidP="000A29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t xml:space="preserve">Соревнования проводятся в соответствии с требованиями Регламента </w:t>
      </w: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br/>
        <w:t xml:space="preserve">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0A2924">
        <w:rPr>
          <w:rFonts w:ascii="Times New Roman" w:eastAsia="Times New Roman" w:hAnsi="Times New Roman"/>
          <w:sz w:val="28"/>
          <w:szCs w:val="28"/>
          <w:lang w:val="en-US" w:eastAsia="ar-SA"/>
        </w:rPr>
        <w:t>COVID</w:t>
      </w: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t xml:space="preserve">-19, утвержденного Минспортом России </w:t>
      </w:r>
      <w:r w:rsidRPr="000A2924">
        <w:rPr>
          <w:rFonts w:ascii="Times New Roman" w:eastAsia="Times New Roman" w:hAnsi="Times New Roman"/>
          <w:sz w:val="28"/>
          <w:szCs w:val="28"/>
          <w:lang w:eastAsia="ar-SA"/>
        </w:rPr>
        <w:br/>
        <w:t>и Роспотребнадзором 31 июля 2020 г. (с дополнениями и изменениям).</w:t>
      </w:r>
    </w:p>
    <w:p w14:paraId="3B617F71" w14:textId="44F2C5BB" w:rsidR="002A33C9" w:rsidRPr="005E5783" w:rsidRDefault="008D121E" w:rsidP="002A3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r w:rsidR="000A2924" w:rsidRPr="000A2924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lastRenderedPageBreak/>
        <w:t>XI</w:t>
      </w:r>
      <w:r w:rsidR="000A2924" w:rsidRPr="000A2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2A33C9" w:rsidRPr="000A2924">
        <w:rPr>
          <w:rFonts w:ascii="Times New Roman" w:hAnsi="Times New Roman"/>
          <w:b/>
          <w:caps/>
          <w:sz w:val="28"/>
          <w:szCs w:val="28"/>
          <w:lang w:eastAsia="ru-RU"/>
        </w:rPr>
        <w:t>Заявки</w:t>
      </w:r>
      <w:r w:rsidR="002A33C9" w:rsidRPr="005E5783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на участие</w:t>
      </w:r>
    </w:p>
    <w:p w14:paraId="2662EF31" w14:textId="77777777" w:rsidR="002A33C9" w:rsidRPr="00D67131" w:rsidRDefault="002A33C9" w:rsidP="002A3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44FA75C" w14:textId="77777777" w:rsidR="000A2924" w:rsidRDefault="002A33C9" w:rsidP="002A33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749F">
        <w:rPr>
          <w:rFonts w:ascii="Times New Roman" w:hAnsi="Times New Roman"/>
          <w:bCs/>
          <w:sz w:val="28"/>
          <w:szCs w:val="28"/>
          <w:lang w:eastAsia="ru-RU"/>
        </w:rPr>
        <w:t xml:space="preserve">Для участия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Соревнованиях общеобразовательные организации </w:t>
      </w:r>
      <w:r w:rsidR="000A2924" w:rsidRPr="000A2924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учреждения дополнительного образования направляют в </w:t>
      </w:r>
      <w:r w:rsidRPr="00AA749F">
        <w:rPr>
          <w:rFonts w:ascii="Times New Roman" w:hAnsi="Times New Roman"/>
          <w:bCs/>
          <w:sz w:val="28"/>
          <w:szCs w:val="28"/>
          <w:lang w:eastAsia="ru-RU"/>
        </w:rPr>
        <w:t xml:space="preserve">Центр тестирования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заявку 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>(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>риложение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 xml:space="preserve">) с печатью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 медицинским допуском </w:t>
      </w:r>
      <w:r w:rsidRPr="0081798D">
        <w:rPr>
          <w:rFonts w:ascii="Times New Roman" w:hAnsi="Times New Roman"/>
          <w:bCs/>
          <w:sz w:val="28"/>
          <w:szCs w:val="28"/>
          <w:lang w:eastAsia="ru-RU"/>
        </w:rPr>
        <w:t>по электронной почте: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798D">
        <w:rPr>
          <w:rFonts w:ascii="Times New Roman" w:hAnsi="Times New Roman"/>
          <w:bCs/>
          <w:sz w:val="28"/>
          <w:szCs w:val="28"/>
          <w:lang w:eastAsia="ru-RU"/>
        </w:rPr>
        <w:t>e-</w:t>
      </w:r>
      <w:proofErr w:type="spellStart"/>
      <w:r w:rsidRPr="0081798D">
        <w:rPr>
          <w:rFonts w:ascii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81798D">
        <w:rPr>
          <w:rFonts w:ascii="Times New Roman" w:hAnsi="Times New Roman"/>
          <w:bCs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798D">
        <w:rPr>
          <w:rFonts w:ascii="Times New Roman" w:hAnsi="Times New Roman"/>
          <w:bCs/>
          <w:sz w:val="28"/>
          <w:szCs w:val="28"/>
          <w:lang w:eastAsia="ru-RU"/>
        </w:rPr>
        <w:t xml:space="preserve">gto.zelenogorsk@yandex.ru и в печатном виде </w:t>
      </w:r>
      <w:r w:rsidR="000A2924" w:rsidRPr="000A2924">
        <w:rPr>
          <w:rFonts w:ascii="Times New Roman" w:hAnsi="Times New Roman"/>
          <w:bCs/>
          <w:sz w:val="28"/>
          <w:szCs w:val="28"/>
          <w:lang w:eastAsia="ru-RU"/>
        </w:rPr>
        <w:t xml:space="preserve">              </w:t>
      </w:r>
      <w:r w:rsidRPr="0081798D">
        <w:rPr>
          <w:rFonts w:ascii="Times New Roman" w:hAnsi="Times New Roman"/>
          <w:bCs/>
          <w:sz w:val="28"/>
          <w:szCs w:val="28"/>
          <w:lang w:eastAsia="ru-RU"/>
        </w:rPr>
        <w:t>на бумажном носителе по адресу ул. Калинина, д. 8. Телефон для справок</w:t>
      </w:r>
      <w:r w:rsidR="000A2924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3C7EECD0" w14:textId="24F00DE1" w:rsidR="002A33C9" w:rsidRDefault="002A33C9" w:rsidP="000A2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798D">
        <w:rPr>
          <w:rFonts w:ascii="Times New Roman" w:hAnsi="Times New Roman"/>
          <w:bCs/>
          <w:sz w:val="28"/>
          <w:szCs w:val="28"/>
          <w:lang w:eastAsia="ru-RU"/>
        </w:rPr>
        <w:t>8 (39169) 3-35-38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6C4FC260" w14:textId="77777777" w:rsidR="002A33C9" w:rsidRPr="00463BD9" w:rsidRDefault="002A33C9" w:rsidP="002A33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63BD9">
        <w:rPr>
          <w:rFonts w:ascii="Times New Roman" w:hAnsi="Times New Roman"/>
          <w:bCs/>
          <w:sz w:val="28"/>
          <w:szCs w:val="28"/>
          <w:lang w:eastAsia="ru-RU"/>
        </w:rPr>
        <w:t xml:space="preserve">Срок подачи </w:t>
      </w:r>
      <w:r w:rsidRPr="00735E13">
        <w:rPr>
          <w:rFonts w:ascii="Times New Roman" w:hAnsi="Times New Roman"/>
          <w:bCs/>
          <w:sz w:val="28"/>
          <w:szCs w:val="28"/>
          <w:lang w:eastAsia="ru-RU"/>
        </w:rPr>
        <w:t>заявок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(Приложение № 2)</w:t>
      </w:r>
      <w:r w:rsidRPr="00735E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5598">
        <w:rPr>
          <w:rFonts w:ascii="Times New Roman" w:hAnsi="Times New Roman"/>
          <w:bCs/>
          <w:sz w:val="28"/>
          <w:szCs w:val="28"/>
          <w:lang w:eastAsia="ru-RU"/>
        </w:rPr>
        <w:t>с 25.03.2024 по 01.10.2024</w:t>
      </w:r>
      <w:r w:rsidRPr="00735E13">
        <w:rPr>
          <w:rFonts w:ascii="Times New Roman" w:hAnsi="Times New Roman"/>
          <w:bCs/>
          <w:sz w:val="28"/>
          <w:szCs w:val="28"/>
          <w:lang w:eastAsia="ru-RU"/>
        </w:rPr>
        <w:t xml:space="preserve"> года. 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>Заявки, напра</w:t>
      </w:r>
      <w:r>
        <w:rPr>
          <w:rFonts w:ascii="Times New Roman" w:hAnsi="Times New Roman"/>
          <w:bCs/>
          <w:sz w:val="28"/>
          <w:szCs w:val="28"/>
          <w:lang w:eastAsia="ru-RU"/>
        </w:rPr>
        <w:t>вленные не по</w:t>
      </w:r>
      <w:r w:rsidRPr="00463BD9">
        <w:rPr>
          <w:rFonts w:ascii="Times New Roman" w:hAnsi="Times New Roman"/>
          <w:bCs/>
          <w:sz w:val="28"/>
          <w:szCs w:val="28"/>
          <w:lang w:eastAsia="ru-RU"/>
        </w:rPr>
        <w:t xml:space="preserve"> установленной форме или после указанного срока, рассматриваться не будут.</w:t>
      </w:r>
    </w:p>
    <w:p w14:paraId="7CE440D9" w14:textId="1D143ED6" w:rsidR="000A2924" w:rsidRDefault="000A2924" w:rsidP="000A29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9918D71" w14:textId="2DB4E7D4" w:rsidR="00000DF8" w:rsidRDefault="000A292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14:paraId="25EE3F21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Многоборье комплекса ГТО. </w:t>
      </w:r>
    </w:p>
    <w:p w14:paraId="3FF894AD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Личное первенство определяется среди </w:t>
      </w:r>
    </w:p>
    <w:p w14:paraId="3E6C99D3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lang w:eastAsia="ru-RU"/>
        </w:rPr>
        <w:t>девочек и мальчиков по сумме очков 4-х испытаний:</w:t>
      </w:r>
    </w:p>
    <w:p w14:paraId="6755F97C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850EEF9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I ступени (6-7 лет)</w:t>
      </w:r>
    </w:p>
    <w:p w14:paraId="03ECBA00" w14:textId="77777777" w:rsidR="00000DF8" w:rsidRPr="00000DF8" w:rsidRDefault="00000DF8" w:rsidP="00000D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10 м (сек);</w:t>
      </w:r>
    </w:p>
    <w:p w14:paraId="2BA848ED" w14:textId="77777777" w:rsidR="00000DF8" w:rsidRPr="00000DF8" w:rsidRDefault="00000DF8" w:rsidP="00000D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стоя с прямыми ногами на гимнастической скамье; </w:t>
      </w:r>
    </w:p>
    <w:p w14:paraId="7202650A" w14:textId="77777777" w:rsidR="00000DF8" w:rsidRPr="00000DF8" w:rsidRDefault="00000DF8" w:rsidP="00000D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30 сек., раз);</w:t>
      </w:r>
    </w:p>
    <w:p w14:paraId="60EB32A2" w14:textId="77777777" w:rsidR="00000DF8" w:rsidRPr="00000DF8" w:rsidRDefault="00000DF8" w:rsidP="00000DF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bookmarkStart w:id="17" w:name="_Hlk162952429"/>
      <w:r w:rsidRPr="00000DF8">
        <w:rPr>
          <w:rFonts w:ascii="Times New Roman" w:hAnsi="Times New Roman"/>
          <w:sz w:val="28"/>
          <w:szCs w:val="28"/>
          <w:lang w:eastAsia="ru-RU"/>
        </w:rPr>
        <w:t>Челночный бег 3х10 м (сек).</w:t>
      </w:r>
    </w:p>
    <w:p w14:paraId="3A025063" w14:textId="77777777" w:rsidR="00000DF8" w:rsidRPr="00000DF8" w:rsidRDefault="00000DF8" w:rsidP="00000DF8">
      <w:pPr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18" w:name="_Hlk162952298"/>
      <w:bookmarkEnd w:id="17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Прыжок в длину с места толчком двумя ногами(см);</w:t>
      </w:r>
    </w:p>
    <w:p w14:paraId="05D2B026" w14:textId="77777777" w:rsidR="00000DF8" w:rsidRPr="00000DF8" w:rsidRDefault="00000DF8" w:rsidP="00000DF8">
      <w:pPr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Метание теннисного мяча в цель, дистанция 5 м (кол-во попаданий);</w:t>
      </w:r>
    </w:p>
    <w:p w14:paraId="7EBC4E89" w14:textId="77777777" w:rsidR="00000DF8" w:rsidRPr="00000DF8" w:rsidRDefault="00000DF8" w:rsidP="00000DF8">
      <w:pPr>
        <w:widowControl w:val="0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Плавание 12-25 м.</w:t>
      </w:r>
    </w:p>
    <w:bookmarkEnd w:id="18"/>
    <w:p w14:paraId="191DC878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A0703F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val="en-US" w:eastAsia="ru-RU"/>
        </w:rPr>
        <w:t>I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ступени (8-9 лет)</w:t>
      </w:r>
    </w:p>
    <w:p w14:paraId="73FEF3C1" w14:textId="77777777" w:rsidR="00000DF8" w:rsidRPr="00000DF8" w:rsidRDefault="00000DF8" w:rsidP="00000DF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Бег на </w:t>
      </w:r>
      <w:r w:rsidRPr="00000DF8">
        <w:rPr>
          <w:rFonts w:ascii="Times New Roman" w:hAnsi="Times New Roman"/>
          <w:sz w:val="28"/>
          <w:szCs w:val="28"/>
          <w:lang w:val="en-US" w:eastAsia="ru-RU"/>
        </w:rPr>
        <w:t>3</w:t>
      </w:r>
      <w:r w:rsidRPr="00000DF8">
        <w:rPr>
          <w:rFonts w:ascii="Times New Roman" w:hAnsi="Times New Roman"/>
          <w:sz w:val="28"/>
          <w:szCs w:val="28"/>
          <w:lang w:eastAsia="ru-RU"/>
        </w:rPr>
        <w:t>0 м (сек);</w:t>
      </w:r>
    </w:p>
    <w:p w14:paraId="16DA2F46" w14:textId="77777777" w:rsidR="00000DF8" w:rsidRPr="00000DF8" w:rsidRDefault="00000DF8" w:rsidP="00000DF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Смешанное передвижение на 1000 м (мин, сек); </w:t>
      </w:r>
    </w:p>
    <w:p w14:paraId="4B544328" w14:textId="77777777" w:rsidR="00000DF8" w:rsidRPr="00000DF8" w:rsidRDefault="00000DF8" w:rsidP="00000DF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1 мин., раз);</w:t>
      </w:r>
    </w:p>
    <w:p w14:paraId="7AA12E3E" w14:textId="77777777" w:rsidR="00000DF8" w:rsidRPr="00000DF8" w:rsidRDefault="00000DF8" w:rsidP="00000DF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стоя с прямыми ногами на гимнастической скамье. </w:t>
      </w:r>
    </w:p>
    <w:p w14:paraId="14780320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19" w:name="_Hlk162952775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Прыжок в длину с места толчком двумя ногами (см);</w:t>
      </w:r>
    </w:p>
    <w:p w14:paraId="5B1CAD2D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Сгибание разгибание рук в упоре лежа на полу (кол-во раз);</w:t>
      </w:r>
    </w:p>
    <w:p w14:paraId="762C8D48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20" w:name="_Hlk162956900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Подтягивание из виса на высокой перекладине (или низкой 90 см) (кол-во раз);</w:t>
      </w:r>
    </w:p>
    <w:bookmarkEnd w:id="20"/>
    <w:p w14:paraId="2634FF9D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Метание теннисного мяча в цель, дистанция 6 м (кол-во попаданий);</w:t>
      </w:r>
    </w:p>
    <w:p w14:paraId="5A3EF8A2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Челночный бег 3х10 м (сек);</w:t>
      </w:r>
    </w:p>
    <w:p w14:paraId="3CD54D72" w14:textId="77777777" w:rsidR="00000DF8" w:rsidRPr="00000DF8" w:rsidRDefault="00000DF8" w:rsidP="00000DF8">
      <w:pPr>
        <w:widowControl w:val="0"/>
        <w:numPr>
          <w:ilvl w:val="0"/>
          <w:numId w:val="27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Плавание 25 (мин, сек).</w:t>
      </w:r>
    </w:p>
    <w:bookmarkEnd w:id="19"/>
    <w:p w14:paraId="5E08EC26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17585090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val="en-US" w:eastAsia="ru-RU"/>
        </w:rPr>
        <w:t>II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ступени (10-11 лет)</w:t>
      </w:r>
    </w:p>
    <w:p w14:paraId="3217673A" w14:textId="77777777" w:rsidR="00000DF8" w:rsidRPr="00000DF8" w:rsidRDefault="00000DF8" w:rsidP="00000D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Бег на </w:t>
      </w:r>
      <w:r w:rsidRPr="00000DF8">
        <w:rPr>
          <w:rFonts w:ascii="Times New Roman" w:hAnsi="Times New Roman"/>
          <w:sz w:val="28"/>
          <w:szCs w:val="28"/>
          <w:lang w:val="en-US" w:eastAsia="ru-RU"/>
        </w:rPr>
        <w:t>3</w:t>
      </w:r>
      <w:r w:rsidRPr="00000DF8">
        <w:rPr>
          <w:rFonts w:ascii="Times New Roman" w:hAnsi="Times New Roman"/>
          <w:sz w:val="28"/>
          <w:szCs w:val="28"/>
          <w:lang w:eastAsia="ru-RU"/>
        </w:rPr>
        <w:t>0 м (сек);</w:t>
      </w:r>
    </w:p>
    <w:p w14:paraId="46DFD76A" w14:textId="77777777" w:rsidR="00000DF8" w:rsidRPr="00000DF8" w:rsidRDefault="00000DF8" w:rsidP="00000D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Бег на 1000 м (мин, сек); </w:t>
      </w:r>
    </w:p>
    <w:p w14:paraId="1457D1F4" w14:textId="77777777" w:rsidR="00000DF8" w:rsidRPr="00000DF8" w:rsidRDefault="00000DF8" w:rsidP="00000D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1 мин., раз);</w:t>
      </w:r>
    </w:p>
    <w:p w14:paraId="081E4C52" w14:textId="77777777" w:rsidR="00000DF8" w:rsidRPr="00000DF8" w:rsidRDefault="00000DF8" w:rsidP="00000DF8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Наклон вперед из положения стоя с прямыми ногами на гимнастической скамье.</w:t>
      </w:r>
    </w:p>
    <w:p w14:paraId="0D628EA1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21" w:name="_Hlk162953418"/>
      <w:r w:rsidRPr="00000DF8">
        <w:rPr>
          <w:rFonts w:ascii="Times New Roman" w:hAnsi="Times New Roman"/>
          <w:sz w:val="24"/>
          <w:szCs w:val="24"/>
          <w:lang w:eastAsia="ru-RU"/>
        </w:rPr>
        <w:t>5.</w:t>
      </w:r>
      <w:r w:rsidRPr="00000DF8">
        <w:rPr>
          <w:rFonts w:ascii="Times New Roman" w:hAnsi="Times New Roman"/>
          <w:sz w:val="24"/>
          <w:szCs w:val="24"/>
          <w:lang w:eastAsia="ru-RU"/>
        </w:rPr>
        <w:tab/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Прыжок в длину с места толчком двумя ногами (см);</w:t>
      </w:r>
    </w:p>
    <w:p w14:paraId="190669BE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6.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Сгибание разгибание рук в упоре лежа на полу (кол-во раз);</w:t>
      </w:r>
    </w:p>
    <w:p w14:paraId="26135ACB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7.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Подтягивание из виса на высокой перекладине (или низкой 90 см) (кол-во раз);</w:t>
      </w:r>
    </w:p>
    <w:p w14:paraId="4F8EDD23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8.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Метание мяча весом 150 г (м);</w:t>
      </w:r>
    </w:p>
    <w:p w14:paraId="36C654D1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9.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Челночный бег 3х10 м (сек);</w:t>
      </w:r>
    </w:p>
    <w:p w14:paraId="71B0AC3E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10.   Кросс на 2 км (бег по пересечённой местности);</w:t>
      </w:r>
    </w:p>
    <w:p w14:paraId="21CCA9F5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11.   </w:t>
      </w:r>
      <w:bookmarkStart w:id="22" w:name="_Hlk162959486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Плавание на 50м (мин, сек)</w:t>
      </w:r>
      <w:bookmarkEnd w:id="21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</w:p>
    <w:bookmarkEnd w:id="22"/>
    <w:p w14:paraId="43A0D0FA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0B7DF0C6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val="en-US" w:eastAsia="ru-RU"/>
        </w:rPr>
        <w:t>V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ступени (12-13 лет)</w:t>
      </w:r>
    </w:p>
    <w:p w14:paraId="798A8942" w14:textId="77777777" w:rsidR="00000DF8" w:rsidRPr="00000DF8" w:rsidRDefault="00000DF8" w:rsidP="00000D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30 м (сек);</w:t>
      </w:r>
    </w:p>
    <w:p w14:paraId="52C0A50F" w14:textId="77777777" w:rsidR="00000DF8" w:rsidRPr="00000DF8" w:rsidRDefault="00000DF8" w:rsidP="00000D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1500 м (мин, сек)</w:t>
      </w:r>
    </w:p>
    <w:p w14:paraId="4389027F" w14:textId="77777777" w:rsidR="00000DF8" w:rsidRPr="00000DF8" w:rsidRDefault="00000DF8" w:rsidP="00000D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стоя с прямыми ногами на гимнастической скамье; </w:t>
      </w:r>
    </w:p>
    <w:p w14:paraId="7A319800" w14:textId="77777777" w:rsidR="00000DF8" w:rsidRPr="00000DF8" w:rsidRDefault="00000DF8" w:rsidP="00000D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1 мин., раз).</w:t>
      </w:r>
    </w:p>
    <w:p w14:paraId="5BA13E5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23" w:name="_Hlk162953821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5.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Прыжок в длину с места толчком двумя ногами(см);</w:t>
      </w:r>
    </w:p>
    <w:p w14:paraId="53E1AA0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6.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Сгибание разгибание рук в упоре лежа на полу (кол-во раз);</w:t>
      </w:r>
    </w:p>
    <w:p w14:paraId="1344DC9C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7.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Подтягивание из виса на высокой перекладине (или низкой 90 см) (кол-во раз);</w:t>
      </w:r>
    </w:p>
    <w:p w14:paraId="53D00F22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8.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Метание мяча весом 150 г (м);</w:t>
      </w:r>
    </w:p>
    <w:p w14:paraId="6FE1699C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9.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Челночный бег 3х10 м (сек);</w:t>
      </w:r>
    </w:p>
    <w:p w14:paraId="359D72D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10.   </w:t>
      </w:r>
      <w:bookmarkStart w:id="24" w:name="_Hlk162959413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Стрельба из пневматической винтовки или электронного оружия, сидя, дистанция 10 м.; </w:t>
      </w:r>
      <w:bookmarkEnd w:id="24"/>
    </w:p>
    <w:p w14:paraId="744B94F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11.    Кросс на 3 км (бег по пересечённой местности)</w:t>
      </w:r>
      <w:bookmarkEnd w:id="23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;</w:t>
      </w:r>
    </w:p>
    <w:p w14:paraId="129ED965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0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12.   Плавание на 50 м (мин, сек). </w:t>
      </w:r>
    </w:p>
    <w:p w14:paraId="7306AF5C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2825B0D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000DF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ступени (14-15 лет)</w:t>
      </w:r>
    </w:p>
    <w:p w14:paraId="3DEBDAAA" w14:textId="77777777" w:rsidR="00000DF8" w:rsidRPr="00000DF8" w:rsidRDefault="00000DF8" w:rsidP="00000D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30 м (сек);</w:t>
      </w:r>
    </w:p>
    <w:p w14:paraId="1C30768A" w14:textId="77777777" w:rsidR="00000DF8" w:rsidRPr="00000DF8" w:rsidRDefault="00000DF8" w:rsidP="00000D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Бег на 2000 м </w:t>
      </w:r>
      <w:bookmarkStart w:id="25" w:name="_Hlk162957587"/>
      <w:r w:rsidRPr="00000DF8">
        <w:rPr>
          <w:rFonts w:ascii="Times New Roman" w:hAnsi="Times New Roman"/>
          <w:sz w:val="28"/>
          <w:szCs w:val="28"/>
          <w:lang w:eastAsia="ru-RU"/>
        </w:rPr>
        <w:t>(мин, сек)</w:t>
      </w:r>
      <w:bookmarkEnd w:id="25"/>
    </w:p>
    <w:p w14:paraId="0A404A41" w14:textId="77777777" w:rsidR="00000DF8" w:rsidRPr="00000DF8" w:rsidRDefault="00000DF8" w:rsidP="00000D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стоя с прямыми ногами на гимнастической скамье; </w:t>
      </w:r>
    </w:p>
    <w:p w14:paraId="5F6D42FA" w14:textId="77777777" w:rsidR="00000DF8" w:rsidRPr="00000DF8" w:rsidRDefault="00000DF8" w:rsidP="00000D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1 мин., раз).</w:t>
      </w:r>
    </w:p>
    <w:p w14:paraId="7DAF66D4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bookmarkStart w:id="26" w:name="_Hlk162954173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5.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Прыжок в длину с места толчком двумя ногами (см);</w:t>
      </w:r>
    </w:p>
    <w:p w14:paraId="4D08D670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6.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Сгибание разгибание рук в упоре лежа на полу (кол-во раз);</w:t>
      </w:r>
    </w:p>
    <w:p w14:paraId="6717779A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7.   Подтягивание из виса на высокой перекладине (или низкой 90 см) (кол-во раз)</w:t>
      </w:r>
    </w:p>
    <w:p w14:paraId="0A5444E3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8.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Метание мяча весом 150 г (м);</w:t>
      </w:r>
    </w:p>
    <w:p w14:paraId="5DE36831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9.  </w:t>
      </w:r>
      <w:bookmarkStart w:id="27" w:name="_Hlk162959564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Стрельба из пневматической винтовки или электронного оружия, сидя дистанция 10 м.;</w:t>
      </w:r>
      <w:bookmarkEnd w:id="27"/>
    </w:p>
    <w:p w14:paraId="782114B0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10. Челночный бег 3х10 м (сек);</w:t>
      </w:r>
    </w:p>
    <w:p w14:paraId="28238B91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11. Кросс на 3 км (бег по пересечённой местности);</w:t>
      </w:r>
    </w:p>
    <w:p w14:paraId="76ADF53E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12. Плавание на 50м (мин, сек).</w:t>
      </w:r>
    </w:p>
    <w:bookmarkEnd w:id="26"/>
    <w:p w14:paraId="0AA634E0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4737D7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000DF8">
        <w:rPr>
          <w:rFonts w:ascii="Times New Roman" w:hAnsi="Times New Roman"/>
          <w:b/>
          <w:bCs/>
          <w:sz w:val="28"/>
          <w:szCs w:val="28"/>
          <w:u w:val="single"/>
          <w:lang w:val="en-US" w:eastAsia="ru-RU"/>
        </w:rPr>
        <w:t>V</w:t>
      </w:r>
      <w:r w:rsidRPr="00000DF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I ступени (16-17 лет)</w:t>
      </w:r>
    </w:p>
    <w:p w14:paraId="3835EB01" w14:textId="77777777" w:rsidR="00000DF8" w:rsidRPr="00000DF8" w:rsidRDefault="00000DF8" w:rsidP="00000D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60 м (сек);</w:t>
      </w:r>
    </w:p>
    <w:p w14:paraId="07854C2D" w14:textId="77777777" w:rsidR="00000DF8" w:rsidRPr="00000DF8" w:rsidRDefault="00000DF8" w:rsidP="00000D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Бег на 3000 м (мин, сек) (юноши);</w:t>
      </w:r>
    </w:p>
    <w:p w14:paraId="1FC8006A" w14:textId="77777777" w:rsidR="00000DF8" w:rsidRPr="00000DF8" w:rsidRDefault="00000DF8" w:rsidP="00000DF8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      Бег на 2000 м (мин, сек) (девушки);</w:t>
      </w:r>
    </w:p>
    <w:p w14:paraId="56C4A079" w14:textId="77777777" w:rsidR="00000DF8" w:rsidRPr="00000DF8" w:rsidRDefault="00000DF8" w:rsidP="00000D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 xml:space="preserve">Наклон вперед из положения стоя с прямыми ногами на гимнастической скамье; </w:t>
      </w:r>
    </w:p>
    <w:p w14:paraId="504D241D" w14:textId="77777777" w:rsidR="00000DF8" w:rsidRPr="00000DF8" w:rsidRDefault="00000DF8" w:rsidP="00000D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000DF8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(за 1 мин., раз).</w:t>
      </w:r>
    </w:p>
    <w:p w14:paraId="3A6F446D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5.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Прыжок в длину с места толчком двумя ногами (см);</w:t>
      </w:r>
    </w:p>
    <w:p w14:paraId="59A0E5E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6.   Сгибание разгибание рук в упоре лежа на полу (кол-во раз);</w:t>
      </w:r>
    </w:p>
    <w:p w14:paraId="0CA0ED18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7.   </w:t>
      </w:r>
      <w:bookmarkStart w:id="28" w:name="_Hlk162955195"/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Подтягивание из виса на высокой перекладине (или низкой 90 см) (кол-во раз)</w:t>
      </w:r>
      <w:bookmarkEnd w:id="28"/>
    </w:p>
    <w:p w14:paraId="14B47635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8.   Рывок гири 16 кг. (кол-во раз);</w:t>
      </w:r>
    </w:p>
    <w:p w14:paraId="6A27837A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9.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Метание спортивного снаряда весом 500 г (м, девушки)</w:t>
      </w:r>
      <w:r w:rsidRPr="00000DF8">
        <w:t xml:space="preserve"> и 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весом 700 г (м, юноши);</w:t>
      </w:r>
    </w:p>
    <w:p w14:paraId="08EBD051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10.</w:t>
      </w: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ab/>
        <w:t>Стрельба из пневматической винтовки или электронного оружия, сидя, дистанция 10 м.;</w:t>
      </w:r>
    </w:p>
    <w:p w14:paraId="59A3639A" w14:textId="77777777" w:rsidR="00000DF8" w:rsidRPr="00000DF8" w:rsidRDefault="00000DF8" w:rsidP="00000D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00DF8">
        <w:rPr>
          <w:rFonts w:ascii="Times New Roman" w:hAnsi="Times New Roman"/>
          <w:i/>
          <w:iCs/>
          <w:sz w:val="24"/>
          <w:szCs w:val="24"/>
          <w:lang w:eastAsia="ru-RU"/>
        </w:rPr>
        <w:t>11.  Кросс на 3 км (девушки,) на 5 км (юноши) (бег по пересечённой местности);</w:t>
      </w:r>
    </w:p>
    <w:p w14:paraId="34D151D6" w14:textId="6451C843" w:rsidR="00000DF8" w:rsidRPr="00000DF8" w:rsidRDefault="00000DF8" w:rsidP="00000DF8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000DF8"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Участники в период прохождения Акции имеют право воспользоваться выполнением других испытаний (тестов) норм ВФСК «ГТО», входящих в перечень испытаний возрастной ступени с №5 и выше. Данное положение распространяется на выполнение норматива для получения знака отличия ГТО, но не распространяется на подведение итогов Акции в личном первенстве.</w:t>
      </w:r>
    </w:p>
    <w:p w14:paraId="7F3AEDFE" w14:textId="77777777" w:rsidR="00000DF8" w:rsidRDefault="00000DF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44"/>
      </w:tblGrid>
      <w:tr w:rsidR="00BE087E" w:rsidRPr="00DE747A" w14:paraId="6BF03134" w14:textId="77777777" w:rsidTr="00BE087E">
        <w:tc>
          <w:tcPr>
            <w:tcW w:w="3544" w:type="dxa"/>
            <w:hideMark/>
          </w:tcPr>
          <w:p w14:paraId="1E2AD313" w14:textId="05E4053C" w:rsidR="00BE087E" w:rsidRPr="00D42374" w:rsidRDefault="00BE087E" w:rsidP="000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423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Приложение № </w:t>
            </w:r>
            <w:r w:rsidR="008B011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E087E" w14:paraId="27C08248" w14:textId="77777777" w:rsidTr="00BE087E">
        <w:tc>
          <w:tcPr>
            <w:tcW w:w="3544" w:type="dxa"/>
            <w:hideMark/>
          </w:tcPr>
          <w:p w14:paraId="789C85A8" w14:textId="64D60E2A" w:rsidR="00BE087E" w:rsidRPr="00D42374" w:rsidRDefault="00BE087E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F52CE90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CB2BF3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7B61E79C" w14:textId="6A3B9EB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_______________________________________________________________,</w:t>
      </w:r>
    </w:p>
    <w:p w14:paraId="5C3FD704" w14:textId="73BE5989" w:rsidR="00BE087E" w:rsidRDefault="000300F6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BE087E">
        <w:rPr>
          <w:rFonts w:ascii="Times New Roman" w:hAnsi="Times New Roman"/>
          <w:sz w:val="28"/>
          <w:szCs w:val="28"/>
          <w:lang w:eastAsia="ru-RU"/>
        </w:rPr>
        <w:t>арегистрированный(</w:t>
      </w:r>
      <w:proofErr w:type="spellStart"/>
      <w:r w:rsidR="00BE087E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="00BE087E">
        <w:rPr>
          <w:rFonts w:ascii="Times New Roman" w:hAnsi="Times New Roman"/>
          <w:sz w:val="28"/>
          <w:szCs w:val="28"/>
          <w:lang w:eastAsia="ru-RU"/>
        </w:rPr>
        <w:t>) по адресу:</w:t>
      </w:r>
      <w:r w:rsidR="00D42374">
        <w:rPr>
          <w:rFonts w:ascii="Times New Roman" w:hAnsi="Times New Roman"/>
          <w:sz w:val="28"/>
          <w:szCs w:val="28"/>
          <w:lang w:eastAsia="ru-RU"/>
        </w:rPr>
        <w:t xml:space="preserve"> __________________________________</w:t>
      </w:r>
    </w:p>
    <w:p w14:paraId="6AA1F9FB" w14:textId="48D10A88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</w:t>
      </w:r>
      <w:r w:rsidR="00D42374">
        <w:rPr>
          <w:rFonts w:ascii="Times New Roman" w:hAnsi="Times New Roman"/>
          <w:sz w:val="28"/>
          <w:szCs w:val="28"/>
          <w:lang w:eastAsia="ru-RU"/>
        </w:rPr>
        <w:t xml:space="preserve"> _______________________________</w:t>
      </w:r>
    </w:p>
    <w:p w14:paraId="62FFF875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10EB9E63" w14:textId="77777777" w:rsidR="00BE087E" w:rsidRPr="00D34854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D34854">
        <w:rPr>
          <w:rFonts w:ascii="Times New Roman" w:hAnsi="Times New Roman"/>
          <w:sz w:val="24"/>
          <w:szCs w:val="28"/>
          <w:lang w:eastAsia="ru-RU"/>
        </w:rPr>
        <w:t>(сведения о дате выдачи указанного документа и выдавшем его органе)</w:t>
      </w:r>
    </w:p>
    <w:p w14:paraId="3A27F56F" w14:textId="2513DD69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ст.9 Федерального закона Российской Федерации от 27.07.2006 №152-ФЗ «О персональных данных» (далее – Федеральный закон), подтверждаю свое согласие на обработку персональных данных моего ребенка</w:t>
      </w:r>
      <w:r w:rsidR="00D348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00F6">
        <w:rPr>
          <w:rFonts w:ascii="Times New Roman" w:hAnsi="Times New Roman"/>
          <w:sz w:val="28"/>
          <w:szCs w:val="28"/>
          <w:lang w:eastAsia="ru-RU"/>
        </w:rPr>
        <w:t>____________________________________________</w:t>
      </w:r>
    </w:p>
    <w:p w14:paraId="4B4610D9" w14:textId="0621BF11" w:rsidR="00BE087E" w:rsidRDefault="000300F6" w:rsidP="000A7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D34854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BE087E" w:rsidRPr="00D34854">
        <w:rPr>
          <w:rFonts w:ascii="Times New Roman" w:hAnsi="Times New Roman"/>
          <w:sz w:val="24"/>
          <w:szCs w:val="28"/>
          <w:lang w:eastAsia="ru-RU"/>
        </w:rPr>
        <w:t>(Ф.И.О. ребенка)</w:t>
      </w:r>
    </w:p>
    <w:p w14:paraId="7D288E78" w14:textId="31D555BC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заявкой участника </w:t>
      </w:r>
      <w:r w:rsidR="00D34854">
        <w:rPr>
          <w:rFonts w:ascii="Times New Roman" w:hAnsi="Times New Roman"/>
          <w:sz w:val="28"/>
          <w:szCs w:val="28"/>
          <w:lang w:eastAsia="ru-RU"/>
        </w:rPr>
        <w:t>краевой акции «ГТО</w:t>
      </w:r>
      <w:r w:rsidR="00E8465D">
        <w:rPr>
          <w:rFonts w:ascii="Times New Roman" w:hAnsi="Times New Roman"/>
          <w:sz w:val="28"/>
          <w:szCs w:val="28"/>
          <w:lang w:eastAsia="ru-RU"/>
        </w:rPr>
        <w:t xml:space="preserve"> в школе</w:t>
      </w:r>
      <w:r w:rsidR="00D3485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в целях проверки на соответствие требованиям, предъявляемым Федеральных законом, при условии, что их обработка осуществляется уполномоченным лицом</w:t>
      </w:r>
      <w:r w:rsidR="00D34854">
        <w:rPr>
          <w:rFonts w:ascii="Times New Roman" w:hAnsi="Times New Roman"/>
          <w:sz w:val="28"/>
          <w:szCs w:val="28"/>
          <w:lang w:eastAsia="ru-RU"/>
        </w:rPr>
        <w:t>____</w:t>
      </w:r>
      <w:r w:rsidR="00BA4E98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 w:rsidR="00D34854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, принявшим обязательства</w:t>
      </w:r>
      <w:r w:rsidR="00D3485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 сохранении конфиденциальности указанных сведений.</w:t>
      </w:r>
    </w:p>
    <w:p w14:paraId="347646CA" w14:textId="19649020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Предоставляю в </w:t>
      </w:r>
      <w:r w:rsidR="00BA4E98">
        <w:rPr>
          <w:rFonts w:ascii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r w:rsidR="00AB17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E98">
        <w:rPr>
          <w:rFonts w:ascii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обрабатывать персональные данные моего ребенка посредством внесения их в электронную базу данных и другие отчетные формы.</w:t>
      </w:r>
    </w:p>
    <w:p w14:paraId="1A0D561A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Передача персональных данных моего ребенка иным лицам или иное их разглашение может осуществляться только с моего письменного согласия.</w:t>
      </w:r>
    </w:p>
    <w:p w14:paraId="5EB24269" w14:textId="5CE924F3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A4E98">
        <w:rPr>
          <w:rFonts w:ascii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представителю.</w:t>
      </w:r>
    </w:p>
    <w:p w14:paraId="6A506F71" w14:textId="0F316766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получения моего письменного заявления об отзыве</w:t>
      </w:r>
      <w:r w:rsidR="000300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согласия на обработку персональных данных, </w:t>
      </w:r>
      <w:r w:rsidR="00BA4E98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>обязана прекратить их обработку и исключить персональные данные из баз данных, в том числе электронной, за исключением сведений о фамилии, имени, отчестве, дате рождения.</w:t>
      </w:r>
    </w:p>
    <w:p w14:paraId="3FA376BB" w14:textId="77777777" w:rsidR="000300F6" w:rsidRDefault="000300F6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1935469" w14:textId="77777777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согласие дано мной «___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_____________20___года и действует бессрочно.</w:t>
      </w:r>
    </w:p>
    <w:p w14:paraId="1EFF0200" w14:textId="77777777" w:rsidR="000300F6" w:rsidRPr="000300F6" w:rsidRDefault="000300F6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25E4EE" w14:textId="031AC4BC" w:rsidR="00BE087E" w:rsidRDefault="00BE087E" w:rsidP="000A7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Подпись_______________________/________________________________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44"/>
      </w:tblGrid>
      <w:tr w:rsidR="00BE087E" w14:paraId="043C0327" w14:textId="77777777" w:rsidTr="00BE087E">
        <w:tc>
          <w:tcPr>
            <w:tcW w:w="3544" w:type="dxa"/>
            <w:hideMark/>
          </w:tcPr>
          <w:p w14:paraId="310E3340" w14:textId="77777777" w:rsidR="00210974" w:rsidRDefault="00210974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2C1E7ED" w14:textId="73C4821D" w:rsidR="00210974" w:rsidRDefault="00210974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4C09057" w14:textId="362047BA" w:rsidR="002A306B" w:rsidRDefault="002A306B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6C80D1" w14:textId="77777777" w:rsidR="00000DF8" w:rsidRDefault="00000DF8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B818E47" w14:textId="08D0F133" w:rsidR="00BE087E" w:rsidRDefault="00BE087E" w:rsidP="000A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1636E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BE087E" w14:paraId="0ED99120" w14:textId="77777777" w:rsidTr="00BE087E">
        <w:tc>
          <w:tcPr>
            <w:tcW w:w="3544" w:type="dxa"/>
            <w:hideMark/>
          </w:tcPr>
          <w:p w14:paraId="0D519BFA" w14:textId="49DFF379" w:rsidR="00BE087E" w:rsidRDefault="00BE087E" w:rsidP="000A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99F9A91" w14:textId="77777777" w:rsidR="00BE087E" w:rsidRDefault="00BE087E" w:rsidP="00210974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bookmarkEnd w:id="3"/>
    <w:p w14:paraId="2D8A1DA3" w14:textId="77777777" w:rsidR="000779E0" w:rsidRDefault="000779E0" w:rsidP="000779E0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ЗАЯВКА </w:t>
      </w:r>
    </w:p>
    <w:p w14:paraId="589961D0" w14:textId="07A220D4" w:rsidR="000779E0" w:rsidRDefault="000779E0" w:rsidP="000779E0">
      <w:pPr>
        <w:shd w:val="clear" w:color="auto" w:fill="FFFFFF"/>
        <w:spacing w:after="0" w:line="240" w:lineRule="auto"/>
        <w:ind w:firstLine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 w:rsidR="000A292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0A2924" w:rsidRPr="000A2924">
        <w:rPr>
          <w:rFonts w:ascii="Times New Roman" w:eastAsia="Times New Roman" w:hAnsi="Times New Roman"/>
          <w:bCs/>
          <w:sz w:val="28"/>
          <w:szCs w:val="28"/>
          <w:lang w:eastAsia="ru-RU"/>
        </w:rPr>
        <w:t>оревнования</w:t>
      </w:r>
      <w:r w:rsidR="000A2924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0A2924" w:rsidRPr="000A292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среди обучающихся общеобразовательных учреждений в рамках краевой акции «ГТО в школе», посвященной 10-й годовщине создания ВФСК «Готов к труду и обороне»</w:t>
      </w:r>
    </w:p>
    <w:p w14:paraId="0F4A52E4" w14:textId="77777777" w:rsidR="000779E0" w:rsidRDefault="000779E0" w:rsidP="0007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15A9EA4" w14:textId="77777777" w:rsidR="000779E0" w:rsidRDefault="000779E0" w:rsidP="0007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7C84BAB0" w14:textId="7B26F7D7" w:rsidR="000779E0" w:rsidRDefault="000779E0" w:rsidP="0007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учреждения </w:t>
      </w:r>
    </w:p>
    <w:p w14:paraId="0AFAEC39" w14:textId="77777777" w:rsidR="000779E0" w:rsidRDefault="000779E0" w:rsidP="0007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538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809"/>
        <w:gridCol w:w="1001"/>
        <w:gridCol w:w="1435"/>
        <w:gridCol w:w="1488"/>
        <w:gridCol w:w="1509"/>
        <w:gridCol w:w="1662"/>
      </w:tblGrid>
      <w:tr w:rsidR="000779E0" w14:paraId="1804830A" w14:textId="77777777" w:rsidTr="000779E0">
        <w:trPr>
          <w:trHeight w:val="7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AF7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91C8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649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03F0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д.м.г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EABA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A190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УИН в АИС ГТО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C96F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Виза врача</w:t>
            </w:r>
          </w:p>
        </w:tc>
      </w:tr>
      <w:tr w:rsidR="000779E0" w14:paraId="5F2628E7" w14:textId="77777777" w:rsidTr="000779E0">
        <w:trPr>
          <w:trHeight w:val="2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6B3" w14:textId="77777777" w:rsidR="000779E0" w:rsidRDefault="000779E0" w:rsidP="000779E0">
            <w:pPr>
              <w:numPr>
                <w:ilvl w:val="0"/>
                <w:numId w:val="22"/>
              </w:numPr>
              <w:tabs>
                <w:tab w:val="left" w:pos="89"/>
              </w:tabs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501D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67F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BEAC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B096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E1B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1623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14:paraId="33CD1EDF" w14:textId="77777777" w:rsidR="000779E0" w:rsidRDefault="00077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подпись врача. дата. печать напротив каждого участника</w:t>
            </w:r>
          </w:p>
        </w:tc>
      </w:tr>
      <w:tr w:rsidR="000779E0" w14:paraId="4B8E50EF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23B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62E2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C96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115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D43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384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674A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295858D5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AC81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5DF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103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A9A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8D2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6F2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EFB2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6255A9BD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CB3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5724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14B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B5C5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325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3E58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8FE2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2521413A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34C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2D9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711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E8C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39E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750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C368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53272D46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CC0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A96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61B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5CF1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8F1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12A8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7DFD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2F009BA7" w14:textId="77777777" w:rsidTr="000779E0">
        <w:trPr>
          <w:trHeight w:val="2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B285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54DC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4CC6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B07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371A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A827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B37C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9E0" w14:paraId="1BAB8738" w14:textId="77777777" w:rsidTr="000779E0">
        <w:trPr>
          <w:trHeight w:val="2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608" w14:textId="77777777" w:rsidR="000779E0" w:rsidRDefault="000779E0" w:rsidP="000779E0">
            <w:pPr>
              <w:numPr>
                <w:ilvl w:val="0"/>
                <w:numId w:val="22"/>
              </w:numPr>
              <w:spacing w:after="0" w:line="240" w:lineRule="auto"/>
              <w:ind w:left="0"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BDF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11E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433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C60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C2A" w14:textId="77777777" w:rsidR="000779E0" w:rsidRDefault="000779E0">
            <w:pPr>
              <w:spacing w:after="0" w:line="240" w:lineRule="auto"/>
              <w:ind w:firstLine="28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176C" w14:textId="77777777" w:rsidR="000779E0" w:rsidRDefault="000779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E6F21EC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752584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2CF712" w14:textId="20FEF9AE" w:rsidR="000779E0" w:rsidRDefault="000779E0" w:rsidP="00077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14:paraId="250F3745" w14:textId="77777777" w:rsidR="000779E0" w:rsidRDefault="000779E0" w:rsidP="000779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C821B7" w14:textId="77777777" w:rsidR="000779E0" w:rsidRDefault="000779E0" w:rsidP="000779E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__________________/______________________</w:t>
      </w:r>
    </w:p>
    <w:p w14:paraId="3FC2468B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МП           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ab/>
        <w:t xml:space="preserve"> подпись                                расшифровка</w:t>
      </w:r>
    </w:p>
    <w:p w14:paraId="1B190CE7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10BB8F" w14:textId="58F98B8F" w:rsidR="000779E0" w:rsidRDefault="000779E0" w:rsidP="00077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Допущено ___________________ обучающихся.</w:t>
      </w:r>
    </w:p>
    <w:p w14:paraId="3BF814EC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(прописью)</w:t>
      </w:r>
    </w:p>
    <w:p w14:paraId="37476F83" w14:textId="77777777" w:rsidR="000779E0" w:rsidRDefault="000779E0" w:rsidP="000779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Врач ______________________________ / _________________</w:t>
      </w:r>
    </w:p>
    <w:p w14:paraId="4A8DBCE5" w14:textId="77777777" w:rsidR="000779E0" w:rsidRDefault="000779E0" w:rsidP="000779E0">
      <w:pPr>
        <w:spacing w:after="0" w:line="240" w:lineRule="auto"/>
        <w:ind w:firstLine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ФИО)   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(подпись)</w:t>
      </w:r>
    </w:p>
    <w:p w14:paraId="3A9481E5" w14:textId="77777777" w:rsidR="000779E0" w:rsidRDefault="000779E0" w:rsidP="00077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80CD3" w14:textId="77777777" w:rsidR="000779E0" w:rsidRDefault="000779E0" w:rsidP="000779E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Ответственным за регистрацию участников на АИС ГТО и предоставление информации является представитель образовательного учреждения</w:t>
      </w:r>
    </w:p>
    <w:p w14:paraId="5D20E44D" w14:textId="77777777" w:rsidR="000779E0" w:rsidRDefault="000779E0" w:rsidP="000779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33C4E" w14:textId="77777777" w:rsidR="000779E0" w:rsidRDefault="000779E0" w:rsidP="00077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представителя (</w:t>
      </w:r>
      <w:proofErr w:type="gramStart"/>
      <w:r>
        <w:rPr>
          <w:rFonts w:ascii="Times New Roman" w:hAnsi="Times New Roman"/>
          <w:sz w:val="28"/>
          <w:szCs w:val="28"/>
        </w:rPr>
        <w:t>полностью)  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</w:t>
      </w:r>
    </w:p>
    <w:p w14:paraId="158D707A" w14:textId="77777777" w:rsidR="000779E0" w:rsidRDefault="000779E0" w:rsidP="000779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i/>
          <w:iCs/>
          <w:sz w:val="28"/>
          <w:szCs w:val="28"/>
        </w:rPr>
        <w:t>(обязательно),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____________________________</w:t>
      </w:r>
    </w:p>
    <w:p w14:paraId="6E20C0A0" w14:textId="247A4510" w:rsidR="000779E0" w:rsidRDefault="000779E0" w:rsidP="000779E0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14:paraId="01B841F8" w14:textId="14C781B1" w:rsidR="001636E2" w:rsidRDefault="001636E2" w:rsidP="000779E0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14:paraId="30EEEC03" w14:textId="0B87596A" w:rsidR="001636E2" w:rsidRDefault="001636E2" w:rsidP="000779E0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14:paraId="7095EFA3" w14:textId="77777777" w:rsidR="002A306B" w:rsidRDefault="002A306B" w:rsidP="00000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FCDC2" w14:textId="75B96599" w:rsidR="00893E7A" w:rsidRDefault="00893E7A" w:rsidP="000779E0">
      <w:pPr>
        <w:spacing w:after="0" w:line="240" w:lineRule="auto"/>
        <w:ind w:firstLine="283"/>
        <w:rPr>
          <w:rFonts w:ascii="Times New Roman" w:hAnsi="Times New Roman"/>
          <w:sz w:val="28"/>
          <w:szCs w:val="28"/>
        </w:rPr>
      </w:pPr>
    </w:p>
    <w:p w14:paraId="2B2C9607" w14:textId="0D165A12" w:rsidR="00934875" w:rsidRPr="001636E2" w:rsidRDefault="00934875" w:rsidP="000779E0">
      <w:pPr>
        <w:tabs>
          <w:tab w:val="left" w:pos="1134"/>
        </w:tabs>
        <w:spacing w:after="0" w:line="240" w:lineRule="auto"/>
        <w:ind w:firstLine="28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934875" w:rsidRPr="001636E2" w:rsidSect="00000DF8">
      <w:headerReference w:type="default" r:id="rId12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4928B" w14:textId="77777777" w:rsidR="00AF25D3" w:rsidRDefault="00AF25D3">
      <w:pPr>
        <w:spacing w:after="0" w:line="240" w:lineRule="auto"/>
      </w:pPr>
      <w:r>
        <w:separator/>
      </w:r>
    </w:p>
  </w:endnote>
  <w:endnote w:type="continuationSeparator" w:id="0">
    <w:p w14:paraId="3F16FF01" w14:textId="77777777" w:rsidR="00AF25D3" w:rsidRDefault="00AF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DD3F9" w14:textId="77777777" w:rsidR="00AF25D3" w:rsidRDefault="00AF25D3">
      <w:pPr>
        <w:spacing w:after="0" w:line="240" w:lineRule="auto"/>
      </w:pPr>
      <w:r>
        <w:separator/>
      </w:r>
    </w:p>
  </w:footnote>
  <w:footnote w:type="continuationSeparator" w:id="0">
    <w:p w14:paraId="7B2E235E" w14:textId="77777777" w:rsidR="00AF25D3" w:rsidRDefault="00AF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D1EA" w14:textId="190A890F" w:rsidR="00FB21C3" w:rsidRPr="00893E7A" w:rsidRDefault="00FB21C3" w:rsidP="00893E7A">
    <w:pPr>
      <w:pStyle w:val="a3"/>
      <w:jc w:val="center"/>
      <w:rPr>
        <w:sz w:val="26"/>
        <w:szCs w:val="26"/>
      </w:rPr>
    </w:pPr>
    <w:r w:rsidRPr="00EE2595">
      <w:rPr>
        <w:sz w:val="26"/>
        <w:szCs w:val="26"/>
      </w:rPr>
      <w:fldChar w:fldCharType="begin"/>
    </w:r>
    <w:r w:rsidRPr="00EE2595">
      <w:rPr>
        <w:sz w:val="26"/>
        <w:szCs w:val="26"/>
      </w:rPr>
      <w:instrText>PAGE   \* MERGEFORMAT</w:instrText>
    </w:r>
    <w:r w:rsidRPr="00EE2595">
      <w:rPr>
        <w:sz w:val="26"/>
        <w:szCs w:val="26"/>
      </w:rPr>
      <w:fldChar w:fldCharType="separate"/>
    </w:r>
    <w:r w:rsidR="002E5598">
      <w:rPr>
        <w:noProof/>
        <w:sz w:val="26"/>
        <w:szCs w:val="26"/>
      </w:rPr>
      <w:t>10</w:t>
    </w:r>
    <w:r w:rsidRPr="00EE2595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E0C"/>
    <w:multiLevelType w:val="hybridMultilevel"/>
    <w:tmpl w:val="0E52C8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D0BAD"/>
    <w:multiLevelType w:val="multilevel"/>
    <w:tmpl w:val="46BE45D0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B497F78"/>
    <w:multiLevelType w:val="hybridMultilevel"/>
    <w:tmpl w:val="E5940B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180854"/>
    <w:multiLevelType w:val="hybridMultilevel"/>
    <w:tmpl w:val="47EED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B73D8"/>
    <w:multiLevelType w:val="hybridMultilevel"/>
    <w:tmpl w:val="F97E2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C64FF7"/>
    <w:multiLevelType w:val="hybridMultilevel"/>
    <w:tmpl w:val="A18C1680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AC8"/>
    <w:multiLevelType w:val="hybridMultilevel"/>
    <w:tmpl w:val="B25E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44EF5"/>
    <w:multiLevelType w:val="multilevel"/>
    <w:tmpl w:val="7D4099D6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1414677"/>
    <w:multiLevelType w:val="hybridMultilevel"/>
    <w:tmpl w:val="128CF0BE"/>
    <w:lvl w:ilvl="0" w:tplc="1070E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75FC7"/>
    <w:multiLevelType w:val="multilevel"/>
    <w:tmpl w:val="4366FC20"/>
    <w:lvl w:ilvl="0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D8D1CC2"/>
    <w:multiLevelType w:val="multilevel"/>
    <w:tmpl w:val="CC68482A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BD367E"/>
    <w:multiLevelType w:val="hybridMultilevel"/>
    <w:tmpl w:val="789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1510A"/>
    <w:multiLevelType w:val="hybridMultilevel"/>
    <w:tmpl w:val="7040D67E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628AA"/>
    <w:multiLevelType w:val="hybridMultilevel"/>
    <w:tmpl w:val="43CC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65E64"/>
    <w:multiLevelType w:val="multilevel"/>
    <w:tmpl w:val="BEA2EC0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F139E9"/>
    <w:multiLevelType w:val="hybridMultilevel"/>
    <w:tmpl w:val="A26E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921456"/>
    <w:multiLevelType w:val="multilevel"/>
    <w:tmpl w:val="2E3401A4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C523709"/>
    <w:multiLevelType w:val="hybridMultilevel"/>
    <w:tmpl w:val="2E42EBE8"/>
    <w:lvl w:ilvl="0" w:tplc="58FC5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10560"/>
    <w:multiLevelType w:val="hybridMultilevel"/>
    <w:tmpl w:val="8E3AE3EC"/>
    <w:lvl w:ilvl="0" w:tplc="4A52BD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18C2"/>
    <w:multiLevelType w:val="hybridMultilevel"/>
    <w:tmpl w:val="1958A83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4230349"/>
    <w:multiLevelType w:val="hybridMultilevel"/>
    <w:tmpl w:val="F404EBA2"/>
    <w:lvl w:ilvl="0" w:tplc="E3DE70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5014F"/>
    <w:multiLevelType w:val="hybridMultilevel"/>
    <w:tmpl w:val="DC22B2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AB4ECF"/>
    <w:multiLevelType w:val="hybridMultilevel"/>
    <w:tmpl w:val="23E8D1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A8A"/>
    <w:multiLevelType w:val="multilevel"/>
    <w:tmpl w:val="3AE4A56E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4E27625"/>
    <w:multiLevelType w:val="hybridMultilevel"/>
    <w:tmpl w:val="5C72D578"/>
    <w:lvl w:ilvl="0" w:tplc="58FC51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8D6632"/>
    <w:multiLevelType w:val="hybridMultilevel"/>
    <w:tmpl w:val="A14449A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C1A6323"/>
    <w:multiLevelType w:val="hybridMultilevel"/>
    <w:tmpl w:val="EE48C9F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204442A"/>
    <w:multiLevelType w:val="hybridMultilevel"/>
    <w:tmpl w:val="6BF05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3A25D1A"/>
    <w:multiLevelType w:val="hybridMultilevel"/>
    <w:tmpl w:val="F9EEBAF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5EB1064"/>
    <w:multiLevelType w:val="hybridMultilevel"/>
    <w:tmpl w:val="E19E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A602D"/>
    <w:multiLevelType w:val="multilevel"/>
    <w:tmpl w:val="2CA2A3D6"/>
    <w:lvl w:ilvl="0">
      <w:start w:val="1"/>
      <w:numFmt w:val="decimal"/>
      <w:lvlText w:val="5.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8"/>
  </w:num>
  <w:num w:numId="5">
    <w:abstractNumId w:val="2"/>
  </w:num>
  <w:num w:numId="6">
    <w:abstractNumId w:val="25"/>
  </w:num>
  <w:num w:numId="7">
    <w:abstractNumId w:val="11"/>
  </w:num>
  <w:num w:numId="8">
    <w:abstractNumId w:val="32"/>
  </w:num>
  <w:num w:numId="9">
    <w:abstractNumId w:val="16"/>
  </w:num>
  <w:num w:numId="10">
    <w:abstractNumId w:val="5"/>
  </w:num>
  <w:num w:numId="11">
    <w:abstractNumId w:val="23"/>
  </w:num>
  <w:num w:numId="12">
    <w:abstractNumId w:val="9"/>
  </w:num>
  <w:num w:numId="13">
    <w:abstractNumId w:val="24"/>
  </w:num>
  <w:num w:numId="14">
    <w:abstractNumId w:val="12"/>
  </w:num>
  <w:num w:numId="15">
    <w:abstractNumId w:val="14"/>
  </w:num>
  <w:num w:numId="16">
    <w:abstractNumId w:val="22"/>
  </w:num>
  <w:num w:numId="17">
    <w:abstractNumId w:val="21"/>
  </w:num>
  <w:num w:numId="18">
    <w:abstractNumId w:val="6"/>
  </w:num>
  <w:num w:numId="19">
    <w:abstractNumId w:val="18"/>
  </w:num>
  <w:num w:numId="20">
    <w:abstractNumId w:val="13"/>
  </w:num>
  <w:num w:numId="21">
    <w:abstractNumId w:val="2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29"/>
  </w:num>
  <w:num w:numId="28">
    <w:abstractNumId w:val="19"/>
  </w:num>
  <w:num w:numId="29">
    <w:abstractNumId w:val="0"/>
  </w:num>
  <w:num w:numId="30">
    <w:abstractNumId w:val="7"/>
  </w:num>
  <w:num w:numId="31">
    <w:abstractNumId w:val="27"/>
  </w:num>
  <w:num w:numId="32">
    <w:abstractNumId w:val="20"/>
  </w:num>
  <w:num w:numId="33">
    <w:abstractNumId w:val="30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33"/>
    <w:rsid w:val="00000DF8"/>
    <w:rsid w:val="0000379B"/>
    <w:rsid w:val="000109CD"/>
    <w:rsid w:val="000173DD"/>
    <w:rsid w:val="000258BA"/>
    <w:rsid w:val="000300F6"/>
    <w:rsid w:val="00036301"/>
    <w:rsid w:val="00040707"/>
    <w:rsid w:val="000417C7"/>
    <w:rsid w:val="00055AA2"/>
    <w:rsid w:val="00060CFE"/>
    <w:rsid w:val="0007450A"/>
    <w:rsid w:val="000779E0"/>
    <w:rsid w:val="000854B9"/>
    <w:rsid w:val="00095321"/>
    <w:rsid w:val="00095FDD"/>
    <w:rsid w:val="000A0245"/>
    <w:rsid w:val="000A186F"/>
    <w:rsid w:val="000A2924"/>
    <w:rsid w:val="000A7708"/>
    <w:rsid w:val="000B4182"/>
    <w:rsid w:val="000C7BB3"/>
    <w:rsid w:val="000D716B"/>
    <w:rsid w:val="000D78B6"/>
    <w:rsid w:val="000E0D25"/>
    <w:rsid w:val="000E447E"/>
    <w:rsid w:val="00103080"/>
    <w:rsid w:val="00105807"/>
    <w:rsid w:val="00105D66"/>
    <w:rsid w:val="001102B5"/>
    <w:rsid w:val="001149F6"/>
    <w:rsid w:val="0011742A"/>
    <w:rsid w:val="00117698"/>
    <w:rsid w:val="00123738"/>
    <w:rsid w:val="0012575D"/>
    <w:rsid w:val="001263C2"/>
    <w:rsid w:val="00127134"/>
    <w:rsid w:val="00141C61"/>
    <w:rsid w:val="0014582A"/>
    <w:rsid w:val="00147C52"/>
    <w:rsid w:val="001553AE"/>
    <w:rsid w:val="001557AA"/>
    <w:rsid w:val="001636E2"/>
    <w:rsid w:val="001759A9"/>
    <w:rsid w:val="00177F49"/>
    <w:rsid w:val="00194B9D"/>
    <w:rsid w:val="001965A1"/>
    <w:rsid w:val="001C001F"/>
    <w:rsid w:val="001C5BB4"/>
    <w:rsid w:val="001D4F89"/>
    <w:rsid w:val="001D57B0"/>
    <w:rsid w:val="001E57C2"/>
    <w:rsid w:val="001F346D"/>
    <w:rsid w:val="001F4D7E"/>
    <w:rsid w:val="001F5F1D"/>
    <w:rsid w:val="001F6872"/>
    <w:rsid w:val="0020054B"/>
    <w:rsid w:val="00207474"/>
    <w:rsid w:val="00210974"/>
    <w:rsid w:val="00210DBE"/>
    <w:rsid w:val="00211535"/>
    <w:rsid w:val="00222CF8"/>
    <w:rsid w:val="0022396A"/>
    <w:rsid w:val="00227216"/>
    <w:rsid w:val="002411AA"/>
    <w:rsid w:val="00245E75"/>
    <w:rsid w:val="0024745B"/>
    <w:rsid w:val="00252CF6"/>
    <w:rsid w:val="00266B39"/>
    <w:rsid w:val="00290798"/>
    <w:rsid w:val="002A306B"/>
    <w:rsid w:val="002A3357"/>
    <w:rsid w:val="002A33C9"/>
    <w:rsid w:val="002B7CBC"/>
    <w:rsid w:val="002C0CB6"/>
    <w:rsid w:val="002C794F"/>
    <w:rsid w:val="002D0178"/>
    <w:rsid w:val="002D3D03"/>
    <w:rsid w:val="002E1CF8"/>
    <w:rsid w:val="002E221D"/>
    <w:rsid w:val="002E5598"/>
    <w:rsid w:val="002E7FE7"/>
    <w:rsid w:val="002F510B"/>
    <w:rsid w:val="002F54E2"/>
    <w:rsid w:val="002F7EC9"/>
    <w:rsid w:val="00304CD2"/>
    <w:rsid w:val="00306E40"/>
    <w:rsid w:val="0031670E"/>
    <w:rsid w:val="003215FB"/>
    <w:rsid w:val="0032234D"/>
    <w:rsid w:val="003461D5"/>
    <w:rsid w:val="003469CD"/>
    <w:rsid w:val="0035415C"/>
    <w:rsid w:val="00357B36"/>
    <w:rsid w:val="00361FAB"/>
    <w:rsid w:val="00367817"/>
    <w:rsid w:val="003703FD"/>
    <w:rsid w:val="00373CD9"/>
    <w:rsid w:val="0037418F"/>
    <w:rsid w:val="00374745"/>
    <w:rsid w:val="0037532A"/>
    <w:rsid w:val="0038214E"/>
    <w:rsid w:val="00385F33"/>
    <w:rsid w:val="003900B7"/>
    <w:rsid w:val="003A2997"/>
    <w:rsid w:val="003B02AC"/>
    <w:rsid w:val="003C013F"/>
    <w:rsid w:val="003D436D"/>
    <w:rsid w:val="003D63CD"/>
    <w:rsid w:val="003E2B6F"/>
    <w:rsid w:val="003E72A0"/>
    <w:rsid w:val="003F3510"/>
    <w:rsid w:val="00400B11"/>
    <w:rsid w:val="00410BBB"/>
    <w:rsid w:val="00424944"/>
    <w:rsid w:val="004302B5"/>
    <w:rsid w:val="00431CFD"/>
    <w:rsid w:val="00463BD9"/>
    <w:rsid w:val="00463C79"/>
    <w:rsid w:val="00466D9C"/>
    <w:rsid w:val="00492357"/>
    <w:rsid w:val="004A033D"/>
    <w:rsid w:val="004A1120"/>
    <w:rsid w:val="004A1F23"/>
    <w:rsid w:val="004B14A7"/>
    <w:rsid w:val="004B2020"/>
    <w:rsid w:val="004C22F3"/>
    <w:rsid w:val="004D1AFD"/>
    <w:rsid w:val="004D3FCF"/>
    <w:rsid w:val="004D5064"/>
    <w:rsid w:val="004D594C"/>
    <w:rsid w:val="004D5FD6"/>
    <w:rsid w:val="004E6914"/>
    <w:rsid w:val="004F2834"/>
    <w:rsid w:val="004F7038"/>
    <w:rsid w:val="00502EA6"/>
    <w:rsid w:val="0051118E"/>
    <w:rsid w:val="00516753"/>
    <w:rsid w:val="005219C5"/>
    <w:rsid w:val="00523D11"/>
    <w:rsid w:val="00531EE6"/>
    <w:rsid w:val="00533255"/>
    <w:rsid w:val="00536E71"/>
    <w:rsid w:val="00543726"/>
    <w:rsid w:val="00544AA8"/>
    <w:rsid w:val="00545AFB"/>
    <w:rsid w:val="0055683A"/>
    <w:rsid w:val="0056684C"/>
    <w:rsid w:val="00572020"/>
    <w:rsid w:val="00572D33"/>
    <w:rsid w:val="00576B2F"/>
    <w:rsid w:val="00593DF5"/>
    <w:rsid w:val="005A70FE"/>
    <w:rsid w:val="005C2487"/>
    <w:rsid w:val="005D24DE"/>
    <w:rsid w:val="005D3C70"/>
    <w:rsid w:val="005E1546"/>
    <w:rsid w:val="005E303D"/>
    <w:rsid w:val="005E3AE8"/>
    <w:rsid w:val="005E5783"/>
    <w:rsid w:val="006154CA"/>
    <w:rsid w:val="0061736D"/>
    <w:rsid w:val="006216D2"/>
    <w:rsid w:val="00632B00"/>
    <w:rsid w:val="00634A8E"/>
    <w:rsid w:val="00641904"/>
    <w:rsid w:val="00645370"/>
    <w:rsid w:val="00652A3F"/>
    <w:rsid w:val="00652F6C"/>
    <w:rsid w:val="00656C05"/>
    <w:rsid w:val="00657AFD"/>
    <w:rsid w:val="00660545"/>
    <w:rsid w:val="00681EDC"/>
    <w:rsid w:val="00682979"/>
    <w:rsid w:val="0069688A"/>
    <w:rsid w:val="006B55EB"/>
    <w:rsid w:val="006B6B54"/>
    <w:rsid w:val="006C5883"/>
    <w:rsid w:val="006C75BB"/>
    <w:rsid w:val="006D7272"/>
    <w:rsid w:val="006E40E5"/>
    <w:rsid w:val="006F3D3E"/>
    <w:rsid w:val="006F4635"/>
    <w:rsid w:val="00701E2B"/>
    <w:rsid w:val="00704AA4"/>
    <w:rsid w:val="007050EC"/>
    <w:rsid w:val="00732AEF"/>
    <w:rsid w:val="00735E13"/>
    <w:rsid w:val="00740D97"/>
    <w:rsid w:val="0075417A"/>
    <w:rsid w:val="0075481D"/>
    <w:rsid w:val="00755FD2"/>
    <w:rsid w:val="00760298"/>
    <w:rsid w:val="0077181A"/>
    <w:rsid w:val="00791D0F"/>
    <w:rsid w:val="007A1B28"/>
    <w:rsid w:val="007B13E3"/>
    <w:rsid w:val="007C2F03"/>
    <w:rsid w:val="007C368D"/>
    <w:rsid w:val="007C3B2E"/>
    <w:rsid w:val="007C6F52"/>
    <w:rsid w:val="007D156F"/>
    <w:rsid w:val="007D2B00"/>
    <w:rsid w:val="007E0804"/>
    <w:rsid w:val="007E1967"/>
    <w:rsid w:val="007E5FD1"/>
    <w:rsid w:val="007F6A61"/>
    <w:rsid w:val="0081321F"/>
    <w:rsid w:val="0081798D"/>
    <w:rsid w:val="00830699"/>
    <w:rsid w:val="00833504"/>
    <w:rsid w:val="0084136F"/>
    <w:rsid w:val="008537DC"/>
    <w:rsid w:val="00857309"/>
    <w:rsid w:val="00865800"/>
    <w:rsid w:val="00871815"/>
    <w:rsid w:val="00871F18"/>
    <w:rsid w:val="00872038"/>
    <w:rsid w:val="0087327A"/>
    <w:rsid w:val="008928F6"/>
    <w:rsid w:val="00893E7A"/>
    <w:rsid w:val="008B011A"/>
    <w:rsid w:val="008C293B"/>
    <w:rsid w:val="008C49B6"/>
    <w:rsid w:val="008D121E"/>
    <w:rsid w:val="008D2E18"/>
    <w:rsid w:val="008E3FCC"/>
    <w:rsid w:val="008E4A8D"/>
    <w:rsid w:val="008E76EA"/>
    <w:rsid w:val="008F11DA"/>
    <w:rsid w:val="008F65A9"/>
    <w:rsid w:val="00900490"/>
    <w:rsid w:val="00900689"/>
    <w:rsid w:val="00903911"/>
    <w:rsid w:val="00905A3E"/>
    <w:rsid w:val="00907C9B"/>
    <w:rsid w:val="00920F2B"/>
    <w:rsid w:val="00927FF2"/>
    <w:rsid w:val="00934875"/>
    <w:rsid w:val="00937433"/>
    <w:rsid w:val="0096039A"/>
    <w:rsid w:val="00963383"/>
    <w:rsid w:val="00991897"/>
    <w:rsid w:val="009979B7"/>
    <w:rsid w:val="009B632A"/>
    <w:rsid w:val="009C0FEE"/>
    <w:rsid w:val="009D0327"/>
    <w:rsid w:val="009D4395"/>
    <w:rsid w:val="009E7552"/>
    <w:rsid w:val="009E7B81"/>
    <w:rsid w:val="009E7D4E"/>
    <w:rsid w:val="00A223BC"/>
    <w:rsid w:val="00A37E67"/>
    <w:rsid w:val="00A4236A"/>
    <w:rsid w:val="00A42887"/>
    <w:rsid w:val="00A45121"/>
    <w:rsid w:val="00A47250"/>
    <w:rsid w:val="00A608C2"/>
    <w:rsid w:val="00A62F32"/>
    <w:rsid w:val="00A753C9"/>
    <w:rsid w:val="00A8062A"/>
    <w:rsid w:val="00A86A2C"/>
    <w:rsid w:val="00A90C1E"/>
    <w:rsid w:val="00A92568"/>
    <w:rsid w:val="00A92DD2"/>
    <w:rsid w:val="00A9586C"/>
    <w:rsid w:val="00AA749F"/>
    <w:rsid w:val="00AB176F"/>
    <w:rsid w:val="00AB5F0F"/>
    <w:rsid w:val="00AC3983"/>
    <w:rsid w:val="00AC39B3"/>
    <w:rsid w:val="00AC75D2"/>
    <w:rsid w:val="00AD6FC9"/>
    <w:rsid w:val="00AE7721"/>
    <w:rsid w:val="00AF25D3"/>
    <w:rsid w:val="00B129AB"/>
    <w:rsid w:val="00B13C65"/>
    <w:rsid w:val="00B17022"/>
    <w:rsid w:val="00B22295"/>
    <w:rsid w:val="00B239E6"/>
    <w:rsid w:val="00B406E8"/>
    <w:rsid w:val="00B525B6"/>
    <w:rsid w:val="00B65504"/>
    <w:rsid w:val="00B72190"/>
    <w:rsid w:val="00B93655"/>
    <w:rsid w:val="00BA0833"/>
    <w:rsid w:val="00BA181A"/>
    <w:rsid w:val="00BA4E98"/>
    <w:rsid w:val="00BA58D7"/>
    <w:rsid w:val="00BA5AAD"/>
    <w:rsid w:val="00BA63D8"/>
    <w:rsid w:val="00BB2CF9"/>
    <w:rsid w:val="00BB4630"/>
    <w:rsid w:val="00BB4AA0"/>
    <w:rsid w:val="00BB55C4"/>
    <w:rsid w:val="00BD5CA5"/>
    <w:rsid w:val="00BE087E"/>
    <w:rsid w:val="00BE0B35"/>
    <w:rsid w:val="00BE3DB3"/>
    <w:rsid w:val="00BE5313"/>
    <w:rsid w:val="00BE539C"/>
    <w:rsid w:val="00BE6DD8"/>
    <w:rsid w:val="00BF2AEB"/>
    <w:rsid w:val="00C14EE0"/>
    <w:rsid w:val="00C15337"/>
    <w:rsid w:val="00C251BA"/>
    <w:rsid w:val="00C40293"/>
    <w:rsid w:val="00C42B17"/>
    <w:rsid w:val="00C53B56"/>
    <w:rsid w:val="00C56E32"/>
    <w:rsid w:val="00C63E68"/>
    <w:rsid w:val="00C677CA"/>
    <w:rsid w:val="00C708BF"/>
    <w:rsid w:val="00C73937"/>
    <w:rsid w:val="00C77EE7"/>
    <w:rsid w:val="00C8085A"/>
    <w:rsid w:val="00C842D9"/>
    <w:rsid w:val="00C85C63"/>
    <w:rsid w:val="00C87031"/>
    <w:rsid w:val="00C95819"/>
    <w:rsid w:val="00CA10F8"/>
    <w:rsid w:val="00CD00FF"/>
    <w:rsid w:val="00CF2F85"/>
    <w:rsid w:val="00CF44DB"/>
    <w:rsid w:val="00CF6545"/>
    <w:rsid w:val="00CF67A0"/>
    <w:rsid w:val="00D105D3"/>
    <w:rsid w:val="00D14591"/>
    <w:rsid w:val="00D24403"/>
    <w:rsid w:val="00D26A7E"/>
    <w:rsid w:val="00D32697"/>
    <w:rsid w:val="00D34854"/>
    <w:rsid w:val="00D42374"/>
    <w:rsid w:val="00D47257"/>
    <w:rsid w:val="00D55693"/>
    <w:rsid w:val="00D606D6"/>
    <w:rsid w:val="00D62ED9"/>
    <w:rsid w:val="00D653D0"/>
    <w:rsid w:val="00D65C4A"/>
    <w:rsid w:val="00D67131"/>
    <w:rsid w:val="00D709A0"/>
    <w:rsid w:val="00D765A2"/>
    <w:rsid w:val="00D76B9A"/>
    <w:rsid w:val="00D80665"/>
    <w:rsid w:val="00D80DBF"/>
    <w:rsid w:val="00DC7C11"/>
    <w:rsid w:val="00DD302B"/>
    <w:rsid w:val="00DE2B53"/>
    <w:rsid w:val="00DE31EE"/>
    <w:rsid w:val="00DE4169"/>
    <w:rsid w:val="00DE747A"/>
    <w:rsid w:val="00DE75F0"/>
    <w:rsid w:val="00DF335D"/>
    <w:rsid w:val="00DF7034"/>
    <w:rsid w:val="00E063F3"/>
    <w:rsid w:val="00E24693"/>
    <w:rsid w:val="00E35FE4"/>
    <w:rsid w:val="00E70524"/>
    <w:rsid w:val="00E82A56"/>
    <w:rsid w:val="00E8465D"/>
    <w:rsid w:val="00E874EA"/>
    <w:rsid w:val="00E87C34"/>
    <w:rsid w:val="00EA256A"/>
    <w:rsid w:val="00EB3C14"/>
    <w:rsid w:val="00EB65CC"/>
    <w:rsid w:val="00EC4038"/>
    <w:rsid w:val="00ED08AF"/>
    <w:rsid w:val="00ED3669"/>
    <w:rsid w:val="00EE2595"/>
    <w:rsid w:val="00EE27DE"/>
    <w:rsid w:val="00EF5CAF"/>
    <w:rsid w:val="00F11752"/>
    <w:rsid w:val="00F14405"/>
    <w:rsid w:val="00F26BA4"/>
    <w:rsid w:val="00F306A4"/>
    <w:rsid w:val="00F31674"/>
    <w:rsid w:val="00F379A9"/>
    <w:rsid w:val="00F46DCE"/>
    <w:rsid w:val="00F527B1"/>
    <w:rsid w:val="00F53B55"/>
    <w:rsid w:val="00F55020"/>
    <w:rsid w:val="00F5621C"/>
    <w:rsid w:val="00F82360"/>
    <w:rsid w:val="00F82417"/>
    <w:rsid w:val="00F8334E"/>
    <w:rsid w:val="00F8743D"/>
    <w:rsid w:val="00F9309C"/>
    <w:rsid w:val="00FB21C3"/>
    <w:rsid w:val="00FC18E9"/>
    <w:rsid w:val="00FC4477"/>
    <w:rsid w:val="00FD4EF1"/>
    <w:rsid w:val="00FE5C6D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CDF785"/>
  <w15:docId w15:val="{B681B5A9-BC8B-45B8-B6C9-3901587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A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D1AF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E35FE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C49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9B6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C49B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locked/>
    <w:rsid w:val="00872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9E7B81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9E7B81"/>
    <w:rPr>
      <w:color w:val="605E5C"/>
      <w:shd w:val="clear" w:color="auto" w:fill="E1DFDD"/>
    </w:rPr>
  </w:style>
  <w:style w:type="paragraph" w:customStyle="1" w:styleId="pj">
    <w:name w:val="pj"/>
    <w:basedOn w:val="a"/>
    <w:rsid w:val="00055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68297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302B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302B5"/>
    <w:rPr>
      <w:color w:val="800080" w:themeColor="followedHyperlink"/>
      <w:u w:val="single"/>
    </w:rPr>
  </w:style>
  <w:style w:type="paragraph" w:styleId="20">
    <w:name w:val="Body Text 2"/>
    <w:basedOn w:val="a"/>
    <w:link w:val="21"/>
    <w:unhideWhenUsed/>
    <w:rsid w:val="00927FF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927F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t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t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t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32C4-5C7C-49D0-8C26-36F6DBB7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3</cp:revision>
  <cp:lastPrinted>2024-08-26T07:18:00Z</cp:lastPrinted>
  <dcterms:created xsi:type="dcterms:W3CDTF">2024-09-10T02:03:00Z</dcterms:created>
  <dcterms:modified xsi:type="dcterms:W3CDTF">2024-09-11T09:24:00Z</dcterms:modified>
</cp:coreProperties>
</file>